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277"/>
        <w:gridCol w:w="278"/>
        <w:gridCol w:w="147"/>
        <w:gridCol w:w="9077"/>
      </w:tblGrid>
      <w:tr w:rsidR="00237747" w14:paraId="16CAEC5B" w14:textId="77777777" w:rsidTr="007502AF">
        <w:trPr>
          <w:trHeight w:val="540"/>
        </w:trPr>
        <w:tc>
          <w:tcPr>
            <w:tcW w:w="10779" w:type="dxa"/>
            <w:gridSpan w:val="4"/>
            <w:tcBorders>
              <w:top w:val="nil"/>
              <w:left w:val="nil"/>
              <w:bottom w:val="nil"/>
              <w:right w:val="nil"/>
            </w:tcBorders>
            <w:shd w:val="clear" w:color="auto" w:fill="auto"/>
          </w:tcPr>
          <w:p w14:paraId="5B52E93F" w14:textId="77777777" w:rsidR="00237747" w:rsidRPr="005A4B8D" w:rsidRDefault="00237747" w:rsidP="008D51A1">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1312" behindDoc="0" locked="0" layoutInCell="1" allowOverlap="1" wp14:anchorId="0B4DEA9E" wp14:editId="472E6BB7">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37747" w:rsidRPr="007023DB" w14:paraId="0D51211D" w14:textId="77777777" w:rsidTr="007502AF">
        <w:trPr>
          <w:trHeight w:val="540"/>
        </w:trPr>
        <w:tc>
          <w:tcPr>
            <w:tcW w:w="1702" w:type="dxa"/>
            <w:gridSpan w:val="3"/>
            <w:tcBorders>
              <w:top w:val="nil"/>
              <w:left w:val="nil"/>
              <w:bottom w:val="nil"/>
              <w:right w:val="nil"/>
            </w:tcBorders>
            <w:shd w:val="clear" w:color="auto" w:fill="auto"/>
            <w:vAlign w:val="center"/>
          </w:tcPr>
          <w:p w14:paraId="01DA2A11" w14:textId="77777777" w:rsidR="00237747" w:rsidRPr="00237747" w:rsidRDefault="00237747" w:rsidP="000E7F6C">
            <w:pPr>
              <w:spacing w:after="0" w:line="240" w:lineRule="auto"/>
              <w:rPr>
                <w:rFonts w:ascii="Arial" w:hAnsi="Arial" w:cs="Arial"/>
                <w:b/>
                <w:sz w:val="32"/>
                <w:szCs w:val="24"/>
              </w:rPr>
            </w:pPr>
            <w:r w:rsidRPr="00237747">
              <w:rPr>
                <w:rFonts w:ascii="Arial" w:hAnsi="Arial" w:cs="Arial"/>
                <w:b/>
                <w:sz w:val="24"/>
                <w:szCs w:val="24"/>
              </w:rPr>
              <w:t>FORM 06</w:t>
            </w:r>
            <w:r w:rsidR="000E7F6C">
              <w:rPr>
                <w:rFonts w:ascii="Arial" w:hAnsi="Arial" w:cs="Arial"/>
                <w:b/>
                <w:sz w:val="24"/>
                <w:szCs w:val="24"/>
              </w:rPr>
              <w:t>N</w:t>
            </w:r>
          </w:p>
        </w:tc>
        <w:tc>
          <w:tcPr>
            <w:tcW w:w="9077" w:type="dxa"/>
            <w:tcBorders>
              <w:top w:val="nil"/>
              <w:left w:val="nil"/>
              <w:bottom w:val="nil"/>
              <w:right w:val="nil"/>
            </w:tcBorders>
            <w:shd w:val="clear" w:color="auto" w:fill="auto"/>
            <w:vAlign w:val="center"/>
          </w:tcPr>
          <w:p w14:paraId="298C7AD6" w14:textId="79691209" w:rsidR="00237747" w:rsidRPr="007023DB" w:rsidRDefault="00237747" w:rsidP="008D51A1">
            <w:pPr>
              <w:spacing w:after="0"/>
              <w:jc w:val="right"/>
              <w:rPr>
                <w:rFonts w:ascii="Arial" w:hAnsi="Arial" w:cs="Arial"/>
                <w:sz w:val="18"/>
              </w:rPr>
            </w:pPr>
            <w:r w:rsidRPr="007023DB">
              <w:rPr>
                <w:rFonts w:ascii="Arial" w:hAnsi="Arial" w:cs="Arial"/>
                <w:sz w:val="18"/>
              </w:rPr>
              <w:t xml:space="preserve">This form is effective from </w:t>
            </w:r>
            <w:r w:rsidR="004D0B3D">
              <w:rPr>
                <w:rFonts w:ascii="Arial" w:hAnsi="Arial" w:cs="Arial"/>
                <w:sz w:val="18"/>
              </w:rPr>
              <w:t>September 2023</w:t>
            </w:r>
          </w:p>
        </w:tc>
      </w:tr>
      <w:tr w:rsidR="00237747" w14:paraId="732D31B4" w14:textId="77777777" w:rsidTr="007502AF">
        <w:trPr>
          <w:trHeight w:val="540"/>
        </w:trPr>
        <w:tc>
          <w:tcPr>
            <w:tcW w:w="10779" w:type="dxa"/>
            <w:gridSpan w:val="4"/>
            <w:tcBorders>
              <w:top w:val="nil"/>
              <w:left w:val="nil"/>
              <w:bottom w:val="nil"/>
              <w:right w:val="nil"/>
            </w:tcBorders>
            <w:shd w:val="clear" w:color="auto" w:fill="006B6E"/>
            <w:vAlign w:val="center"/>
          </w:tcPr>
          <w:p w14:paraId="7C7016F2" w14:textId="77777777" w:rsidR="00237747" w:rsidRPr="00615C09" w:rsidRDefault="00237747" w:rsidP="008D51A1">
            <w:pPr>
              <w:spacing w:before="120" w:after="120"/>
              <w:rPr>
                <w:rFonts w:ascii="Arial" w:hAnsi="Arial" w:cs="Arial"/>
                <w:color w:val="FFFFFF" w:themeColor="background1"/>
                <w:sz w:val="36"/>
                <w:szCs w:val="36"/>
              </w:rPr>
            </w:pPr>
            <w:r>
              <w:rPr>
                <w:rFonts w:ascii="Arial" w:hAnsi="Arial" w:cs="Arial"/>
                <w:color w:val="FFFFFF" w:themeColor="background1"/>
                <w:sz w:val="36"/>
                <w:szCs w:val="36"/>
              </w:rPr>
              <w:t>Application for voluntary cancellation of incorporation</w:t>
            </w:r>
          </w:p>
        </w:tc>
      </w:tr>
      <w:tr w:rsidR="00237747" w:rsidRPr="007023DB" w14:paraId="42530673" w14:textId="77777777" w:rsidTr="007502AF">
        <w:trPr>
          <w:trHeight w:val="340"/>
        </w:trPr>
        <w:tc>
          <w:tcPr>
            <w:tcW w:w="10779" w:type="dxa"/>
            <w:gridSpan w:val="4"/>
            <w:tcBorders>
              <w:top w:val="nil"/>
              <w:left w:val="nil"/>
              <w:bottom w:val="nil"/>
              <w:right w:val="nil"/>
            </w:tcBorders>
            <w:shd w:val="clear" w:color="auto" w:fill="auto"/>
            <w:vAlign w:val="center"/>
          </w:tcPr>
          <w:p w14:paraId="27D8C6E5" w14:textId="77777777" w:rsidR="00237747" w:rsidRPr="007023DB" w:rsidRDefault="00237747" w:rsidP="008D51A1">
            <w:pPr>
              <w:spacing w:after="0"/>
              <w:rPr>
                <w:rFonts w:ascii="Arial" w:hAnsi="Arial" w:cs="Arial"/>
                <w:i/>
                <w:sz w:val="18"/>
              </w:rPr>
            </w:pPr>
            <w:r w:rsidRPr="009C7FC1">
              <w:rPr>
                <w:rFonts w:ascii="Arial" w:hAnsi="Arial" w:cs="Arial"/>
                <w:i/>
                <w:sz w:val="18"/>
                <w:szCs w:val="18"/>
              </w:rPr>
              <w:t xml:space="preserve">Associations Incorporation Act 2015 </w:t>
            </w:r>
            <w:r>
              <w:rPr>
                <w:rFonts w:ascii="Arial" w:hAnsi="Arial" w:cs="Arial"/>
                <w:i/>
                <w:sz w:val="18"/>
                <w:szCs w:val="18"/>
              </w:rPr>
              <w:t xml:space="preserve"> s130 and 141</w:t>
            </w:r>
          </w:p>
        </w:tc>
      </w:tr>
      <w:tr w:rsidR="00237747" w14:paraId="434F8745" w14:textId="77777777" w:rsidTr="007502AF">
        <w:trPr>
          <w:trHeight w:val="510"/>
        </w:trPr>
        <w:tc>
          <w:tcPr>
            <w:tcW w:w="10779" w:type="dxa"/>
            <w:gridSpan w:val="4"/>
            <w:tcBorders>
              <w:top w:val="nil"/>
              <w:left w:val="nil"/>
              <w:bottom w:val="nil"/>
              <w:right w:val="nil"/>
            </w:tcBorders>
            <w:shd w:val="clear" w:color="auto" w:fill="FFFFFF" w:themeFill="background1"/>
            <w:vAlign w:val="center"/>
          </w:tcPr>
          <w:p w14:paraId="062B39A8" w14:textId="77777777" w:rsidR="00237747" w:rsidRPr="007023DB" w:rsidRDefault="00237747" w:rsidP="008D51A1">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237747" w:rsidRPr="00844F8C" w14:paraId="2E6D52B8" w14:textId="77777777" w:rsidTr="007502A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D054678" w14:textId="77777777" w:rsidR="00237747" w:rsidRPr="00844F8C" w:rsidRDefault="00237747" w:rsidP="008D51A1">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237747" w14:paraId="1E45F3FE" w14:textId="77777777" w:rsidTr="007502AF">
        <w:trPr>
          <w:trHeight w:val="1531"/>
        </w:trPr>
        <w:tc>
          <w:tcPr>
            <w:tcW w:w="10779" w:type="dxa"/>
            <w:gridSpan w:val="4"/>
            <w:tcBorders>
              <w:top w:val="nil"/>
              <w:left w:val="single" w:sz="4" w:space="0" w:color="auto"/>
              <w:bottom w:val="single" w:sz="4" w:space="0" w:color="auto"/>
              <w:right w:val="single" w:sz="4" w:space="0" w:color="auto"/>
            </w:tcBorders>
            <w:shd w:val="clear" w:color="auto" w:fill="FFFFFF"/>
          </w:tcPr>
          <w:p w14:paraId="330B309D" w14:textId="77777777" w:rsidR="00237747" w:rsidRDefault="00237747" w:rsidP="008D51A1">
            <w:pPr>
              <w:spacing w:before="120" w:after="120" w:line="240" w:lineRule="auto"/>
              <w:rPr>
                <w:rFonts w:ascii="Arial" w:hAnsi="Arial" w:cs="Arial"/>
                <w:sz w:val="20"/>
                <w:szCs w:val="20"/>
              </w:rPr>
            </w:pPr>
            <w:r w:rsidRPr="00C61306">
              <w:rPr>
                <w:rFonts w:ascii="Arial" w:hAnsi="Arial" w:cs="Arial"/>
                <w:sz w:val="20"/>
                <w:szCs w:val="20"/>
              </w:rPr>
              <w:t xml:space="preserve">Use this </w:t>
            </w:r>
            <w:r>
              <w:rPr>
                <w:rFonts w:ascii="Arial" w:hAnsi="Arial" w:cs="Arial"/>
                <w:sz w:val="20"/>
                <w:szCs w:val="20"/>
              </w:rPr>
              <w:t>form when an association wishes to voluntarily end and cancel its incorporation</w:t>
            </w:r>
            <w:r w:rsidR="007502AF">
              <w:rPr>
                <w:rFonts w:ascii="Arial" w:hAnsi="Arial" w:cs="Arial"/>
                <w:sz w:val="20"/>
                <w:szCs w:val="20"/>
              </w:rPr>
              <w:t xml:space="preserve"> under the </w:t>
            </w:r>
            <w:r w:rsidR="007502AF" w:rsidRPr="00547B00">
              <w:rPr>
                <w:rFonts w:ascii="Arial" w:hAnsi="Arial" w:cs="Arial"/>
                <w:i/>
                <w:sz w:val="20"/>
                <w:szCs w:val="20"/>
              </w:rPr>
              <w:t>Associations Incorporation Act 2015</w:t>
            </w:r>
            <w:r w:rsidR="007502AF">
              <w:rPr>
                <w:rFonts w:ascii="Arial" w:hAnsi="Arial" w:cs="Arial"/>
                <w:sz w:val="20"/>
                <w:szCs w:val="20"/>
              </w:rPr>
              <w:t xml:space="preserve"> (the Act).</w:t>
            </w:r>
          </w:p>
          <w:p w14:paraId="4F54D3B9" w14:textId="77777777" w:rsidR="00CF5574" w:rsidRPr="00CF5574" w:rsidRDefault="00CF5574" w:rsidP="008D51A1">
            <w:pPr>
              <w:spacing w:after="0" w:line="240" w:lineRule="auto"/>
              <w:ind w:right="164"/>
              <w:jc w:val="both"/>
              <w:rPr>
                <w:rFonts w:ascii="Arial" w:hAnsi="Arial" w:cs="Arial"/>
                <w:b/>
                <w:sz w:val="20"/>
                <w:szCs w:val="20"/>
              </w:rPr>
            </w:pPr>
            <w:r w:rsidRPr="00CF5574">
              <w:rPr>
                <w:rFonts w:ascii="Arial" w:hAnsi="Arial" w:cs="Arial"/>
                <w:b/>
                <w:sz w:val="20"/>
                <w:szCs w:val="20"/>
              </w:rPr>
              <w:t xml:space="preserve">NOTE </w:t>
            </w:r>
            <w:r>
              <w:rPr>
                <w:rFonts w:ascii="Arial" w:hAnsi="Arial" w:cs="Arial"/>
                <w:b/>
                <w:sz w:val="20"/>
                <w:szCs w:val="20"/>
              </w:rPr>
              <w:t>–</w:t>
            </w:r>
            <w:r w:rsidRPr="00CF5574">
              <w:rPr>
                <w:rFonts w:ascii="Arial" w:hAnsi="Arial" w:cs="Arial"/>
                <w:b/>
                <w:sz w:val="20"/>
                <w:szCs w:val="20"/>
              </w:rPr>
              <w:t xml:space="preserve"> </w:t>
            </w:r>
            <w:r w:rsidR="007502AF">
              <w:rPr>
                <w:rFonts w:ascii="Arial" w:hAnsi="Arial" w:cs="Arial"/>
                <w:b/>
                <w:sz w:val="20"/>
                <w:szCs w:val="20"/>
              </w:rPr>
              <w:t>A</w:t>
            </w:r>
            <w:r>
              <w:rPr>
                <w:rFonts w:ascii="Arial" w:hAnsi="Arial" w:cs="Arial"/>
                <w:b/>
                <w:sz w:val="20"/>
                <w:szCs w:val="20"/>
              </w:rPr>
              <w:t xml:space="preserve">ll </w:t>
            </w:r>
            <w:r w:rsidRPr="00CF5574">
              <w:rPr>
                <w:rFonts w:ascii="Arial" w:hAnsi="Arial" w:cs="Arial"/>
                <w:b/>
                <w:sz w:val="20"/>
                <w:szCs w:val="20"/>
              </w:rPr>
              <w:t xml:space="preserve">debts and liabilities of the association must be paid before this form is lodged. </w:t>
            </w:r>
          </w:p>
          <w:p w14:paraId="044B2E23" w14:textId="77777777" w:rsidR="00CF5574" w:rsidRDefault="00CF5574" w:rsidP="008D51A1">
            <w:pPr>
              <w:spacing w:after="0" w:line="240" w:lineRule="auto"/>
              <w:ind w:right="164"/>
              <w:jc w:val="both"/>
              <w:rPr>
                <w:rFonts w:ascii="Arial" w:hAnsi="Arial" w:cs="Arial"/>
                <w:sz w:val="20"/>
                <w:szCs w:val="20"/>
              </w:rPr>
            </w:pPr>
          </w:p>
          <w:p w14:paraId="5335A498" w14:textId="77777777" w:rsidR="00237747" w:rsidRPr="00CF5574" w:rsidRDefault="00CF5574" w:rsidP="008D51A1">
            <w:pPr>
              <w:spacing w:after="0" w:line="240" w:lineRule="auto"/>
              <w:ind w:right="164"/>
              <w:jc w:val="both"/>
              <w:rPr>
                <w:rFonts w:ascii="Arial" w:hAnsi="Arial" w:cs="Arial"/>
                <w:i/>
                <w:sz w:val="20"/>
                <w:szCs w:val="20"/>
              </w:rPr>
            </w:pPr>
            <w:r w:rsidRPr="00CF5574">
              <w:rPr>
                <w:rFonts w:ascii="Arial" w:hAnsi="Arial" w:cs="Arial"/>
                <w:i/>
                <w:sz w:val="20"/>
                <w:szCs w:val="20"/>
              </w:rPr>
              <w:t xml:space="preserve">WARNING: </w:t>
            </w:r>
            <w:r w:rsidR="00237747" w:rsidRPr="00CF5574">
              <w:rPr>
                <w:rFonts w:ascii="Arial" w:hAnsi="Arial" w:cs="Arial"/>
                <w:i/>
                <w:sz w:val="20"/>
                <w:szCs w:val="20"/>
              </w:rPr>
              <w:t>Association</w:t>
            </w:r>
            <w:r w:rsidRPr="00CF5574">
              <w:rPr>
                <w:rFonts w:ascii="Arial" w:hAnsi="Arial" w:cs="Arial"/>
                <w:i/>
                <w:sz w:val="20"/>
                <w:szCs w:val="20"/>
              </w:rPr>
              <w:t>s</w:t>
            </w:r>
            <w:r w:rsidR="00237747" w:rsidRPr="00CF5574">
              <w:rPr>
                <w:rFonts w:ascii="Arial" w:hAnsi="Arial" w:cs="Arial"/>
                <w:i/>
                <w:sz w:val="20"/>
                <w:szCs w:val="20"/>
              </w:rPr>
              <w:t xml:space="preserve"> that are unable to pay their debts and liabilities are not able to apply for voluntary cancellation. If </w:t>
            </w:r>
            <w:r w:rsidR="007502AF">
              <w:rPr>
                <w:rFonts w:ascii="Arial" w:hAnsi="Arial" w:cs="Arial"/>
                <w:i/>
                <w:sz w:val="20"/>
                <w:szCs w:val="20"/>
              </w:rPr>
              <w:t>the</w:t>
            </w:r>
            <w:r w:rsidR="00237747" w:rsidRPr="00CF5574">
              <w:rPr>
                <w:rFonts w:ascii="Arial" w:hAnsi="Arial" w:cs="Arial"/>
                <w:i/>
                <w:sz w:val="20"/>
                <w:szCs w:val="20"/>
              </w:rPr>
              <w:t xml:space="preserve"> association is unable to pay its debts</w:t>
            </w:r>
            <w:r w:rsidR="007502AF">
              <w:rPr>
                <w:rFonts w:ascii="Arial" w:hAnsi="Arial" w:cs="Arial"/>
                <w:i/>
                <w:sz w:val="20"/>
                <w:szCs w:val="20"/>
              </w:rPr>
              <w:t>,</w:t>
            </w:r>
            <w:r w:rsidR="00237747" w:rsidRPr="00CF5574">
              <w:rPr>
                <w:rFonts w:ascii="Arial" w:hAnsi="Arial" w:cs="Arial"/>
                <w:i/>
                <w:sz w:val="20"/>
                <w:szCs w:val="20"/>
              </w:rPr>
              <w:t xml:space="preserve"> the committee of the association should seek immediate advice from a solicitor or accountant in relation to their obligations under the Act</w:t>
            </w:r>
            <w:r w:rsidR="007502AF">
              <w:rPr>
                <w:rFonts w:ascii="Arial" w:hAnsi="Arial" w:cs="Arial"/>
                <w:i/>
                <w:sz w:val="20"/>
                <w:szCs w:val="20"/>
              </w:rPr>
              <w:t>.</w:t>
            </w:r>
          </w:p>
          <w:p w14:paraId="4BF837AE" w14:textId="77777777" w:rsidR="00237747" w:rsidRDefault="00237747" w:rsidP="008D51A1">
            <w:pPr>
              <w:spacing w:after="0" w:line="240" w:lineRule="auto"/>
              <w:ind w:right="164"/>
              <w:jc w:val="both"/>
            </w:pPr>
          </w:p>
          <w:p w14:paraId="0C7CED99" w14:textId="77777777" w:rsidR="00237747" w:rsidRPr="00C61306" w:rsidRDefault="00237747" w:rsidP="008D51A1">
            <w:pPr>
              <w:spacing w:after="0" w:line="240" w:lineRule="auto"/>
              <w:ind w:right="164"/>
              <w:jc w:val="both"/>
              <w:rPr>
                <w:rFonts w:ascii="Arial" w:hAnsi="Arial" w:cs="Arial"/>
                <w:b/>
                <w:sz w:val="20"/>
                <w:szCs w:val="20"/>
              </w:rPr>
            </w:pPr>
            <w:r w:rsidRPr="00C61306">
              <w:rPr>
                <w:rFonts w:ascii="Arial" w:hAnsi="Arial" w:cs="Arial"/>
                <w:b/>
                <w:sz w:val="20"/>
                <w:szCs w:val="20"/>
              </w:rPr>
              <w:t>Lodgement period:</w:t>
            </w:r>
          </w:p>
          <w:p w14:paraId="2FB3C2D3" w14:textId="77777777" w:rsidR="00237747" w:rsidRPr="00B87C79" w:rsidRDefault="00237747" w:rsidP="00237747">
            <w:pPr>
              <w:spacing w:after="120" w:line="240" w:lineRule="auto"/>
              <w:ind w:right="164"/>
              <w:jc w:val="both"/>
              <w:rPr>
                <w:rFonts w:ascii="Arial" w:hAnsi="Arial" w:cs="Arial"/>
                <w:sz w:val="18"/>
                <w:szCs w:val="18"/>
              </w:rPr>
            </w:pPr>
            <w:r>
              <w:rPr>
                <w:rFonts w:ascii="Arial" w:hAnsi="Arial" w:cs="Arial"/>
                <w:sz w:val="20"/>
                <w:szCs w:val="20"/>
              </w:rPr>
              <w:t>Within 28 days after the meeting where the decision to apply to have the associations incorporation cancelled was passed.by special resolution</w:t>
            </w:r>
            <w:r w:rsidR="007502AF">
              <w:rPr>
                <w:rFonts w:ascii="Arial" w:hAnsi="Arial" w:cs="Arial"/>
                <w:sz w:val="20"/>
                <w:szCs w:val="20"/>
              </w:rPr>
              <w:t>.</w:t>
            </w:r>
          </w:p>
        </w:tc>
      </w:tr>
      <w:tr w:rsidR="00237747" w:rsidRPr="00AE05FC" w14:paraId="3E493D9E" w14:textId="77777777" w:rsidTr="007502A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7CAE1ADB" w14:textId="77777777" w:rsidR="00237747" w:rsidRPr="00AE05FC" w:rsidRDefault="00237747" w:rsidP="008D51A1">
            <w:pPr>
              <w:spacing w:after="120"/>
              <w:rPr>
                <w:rFonts w:ascii="Arial" w:hAnsi="Arial" w:cs="Arial"/>
                <w:sz w:val="2"/>
              </w:rPr>
            </w:pPr>
          </w:p>
        </w:tc>
      </w:tr>
      <w:tr w:rsidR="00237747" w:rsidRPr="00844F8C" w14:paraId="5F53ACD0" w14:textId="77777777" w:rsidTr="007502A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ACDAC32" w14:textId="77777777" w:rsidR="00237747" w:rsidRPr="00844F8C" w:rsidRDefault="00237747" w:rsidP="008D51A1">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237747" w:rsidRPr="009613A0" w14:paraId="6F6359E2" w14:textId="77777777" w:rsidTr="007502AF">
        <w:trPr>
          <w:trHeight w:val="907"/>
        </w:trPr>
        <w:tc>
          <w:tcPr>
            <w:tcW w:w="10779" w:type="dxa"/>
            <w:gridSpan w:val="4"/>
            <w:tcBorders>
              <w:top w:val="nil"/>
              <w:left w:val="single" w:sz="4" w:space="0" w:color="auto"/>
              <w:bottom w:val="single" w:sz="4" w:space="0" w:color="auto"/>
              <w:right w:val="single" w:sz="4" w:space="0" w:color="auto"/>
            </w:tcBorders>
            <w:shd w:val="clear" w:color="auto" w:fill="FFFFFF"/>
          </w:tcPr>
          <w:p w14:paraId="28199FAD" w14:textId="77777777" w:rsidR="00237747" w:rsidRPr="00BC0E01" w:rsidRDefault="00237747" w:rsidP="008D51A1">
            <w:pPr>
              <w:spacing w:before="120" w:after="120"/>
              <w:jc w:val="both"/>
              <w:rPr>
                <w:rFonts w:ascii="Arial" w:hAnsi="Arial" w:cs="Arial"/>
                <w:sz w:val="20"/>
                <w:szCs w:val="16"/>
                <w:u w:val="single"/>
              </w:rPr>
            </w:pPr>
            <w:r>
              <w:rPr>
                <w:rFonts w:ascii="Arial" w:hAnsi="Arial" w:cs="Arial"/>
                <w:sz w:val="20"/>
                <w:szCs w:val="16"/>
                <w:u w:val="single"/>
              </w:rPr>
              <w:t>Special Resolutions</w:t>
            </w:r>
          </w:p>
          <w:p w14:paraId="7A0F69D7" w14:textId="77777777" w:rsidR="00237747" w:rsidRDefault="007502AF" w:rsidP="00CF5574">
            <w:pPr>
              <w:pStyle w:val="ListParagraph"/>
              <w:numPr>
                <w:ilvl w:val="0"/>
                <w:numId w:val="41"/>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Before completing this form, the incorporated association </w:t>
            </w:r>
            <w:r w:rsidRPr="007502AF">
              <w:rPr>
                <w:rFonts w:ascii="Arial" w:hAnsi="Arial" w:cs="Arial"/>
                <w:b/>
                <w:sz w:val="20"/>
                <w:szCs w:val="20"/>
              </w:rPr>
              <w:t>must</w:t>
            </w:r>
            <w:r w:rsidR="00237747">
              <w:rPr>
                <w:rFonts w:ascii="Arial" w:hAnsi="Arial" w:cs="Arial"/>
                <w:sz w:val="20"/>
                <w:szCs w:val="20"/>
              </w:rPr>
              <w:t xml:space="preserve"> passed special resolution</w:t>
            </w:r>
            <w:r>
              <w:rPr>
                <w:rFonts w:ascii="Arial" w:hAnsi="Arial" w:cs="Arial"/>
                <w:sz w:val="20"/>
                <w:szCs w:val="20"/>
              </w:rPr>
              <w:t>s</w:t>
            </w:r>
            <w:r w:rsidR="00237747">
              <w:rPr>
                <w:rFonts w:ascii="Arial" w:hAnsi="Arial" w:cs="Arial"/>
                <w:sz w:val="20"/>
                <w:szCs w:val="20"/>
              </w:rPr>
              <w:t xml:space="preserve"> at a general meeting of members, not at a </w:t>
            </w:r>
            <w:r w:rsidR="00237747" w:rsidRPr="00363D16">
              <w:rPr>
                <w:rFonts w:ascii="Arial" w:hAnsi="Arial" w:cs="Arial"/>
                <w:b/>
                <w:sz w:val="20"/>
                <w:szCs w:val="20"/>
              </w:rPr>
              <w:t>management committee meeting</w:t>
            </w:r>
            <w:r>
              <w:rPr>
                <w:rFonts w:ascii="Arial" w:hAnsi="Arial" w:cs="Arial"/>
                <w:sz w:val="20"/>
                <w:szCs w:val="20"/>
              </w:rPr>
              <w:t xml:space="preserve"> that approve:</w:t>
            </w:r>
          </w:p>
          <w:p w14:paraId="3C5C4D93" w14:textId="77777777" w:rsidR="00237747" w:rsidRDefault="00BC7390" w:rsidP="00CF5574">
            <w:pPr>
              <w:pStyle w:val="ListParagraph"/>
              <w:numPr>
                <w:ilvl w:val="1"/>
                <w:numId w:val="41"/>
              </w:numPr>
              <w:spacing w:after="120" w:line="240" w:lineRule="auto"/>
              <w:ind w:right="164"/>
              <w:jc w:val="both"/>
              <w:rPr>
                <w:rFonts w:ascii="Arial" w:hAnsi="Arial" w:cs="Arial"/>
                <w:sz w:val="20"/>
                <w:szCs w:val="20"/>
              </w:rPr>
            </w:pPr>
            <w:r>
              <w:rPr>
                <w:rFonts w:ascii="Arial" w:hAnsi="Arial" w:cs="Arial"/>
                <w:sz w:val="20"/>
                <w:szCs w:val="20"/>
              </w:rPr>
              <w:t>The making of this application to voluntarily cancel its incorporation, and</w:t>
            </w:r>
          </w:p>
          <w:p w14:paraId="3C18CC9B" w14:textId="77777777" w:rsidR="00BC7390" w:rsidRDefault="00CF5574" w:rsidP="00CF5574">
            <w:pPr>
              <w:pStyle w:val="ListParagraph"/>
              <w:numPr>
                <w:ilvl w:val="1"/>
                <w:numId w:val="41"/>
              </w:numPr>
              <w:spacing w:after="120" w:line="240" w:lineRule="auto"/>
              <w:ind w:right="164"/>
              <w:jc w:val="both"/>
              <w:rPr>
                <w:rFonts w:ascii="Arial" w:hAnsi="Arial" w:cs="Arial"/>
                <w:sz w:val="20"/>
                <w:szCs w:val="20"/>
              </w:rPr>
            </w:pPr>
            <w:r>
              <w:rPr>
                <w:rFonts w:ascii="Arial" w:hAnsi="Arial" w:cs="Arial"/>
                <w:sz w:val="20"/>
                <w:szCs w:val="20"/>
              </w:rPr>
              <w:t>t</w:t>
            </w:r>
            <w:r w:rsidR="00BC7390">
              <w:rPr>
                <w:rFonts w:ascii="Arial" w:hAnsi="Arial" w:cs="Arial"/>
                <w:sz w:val="20"/>
                <w:szCs w:val="20"/>
              </w:rPr>
              <w:t xml:space="preserve">he proposed plan for </w:t>
            </w:r>
            <w:r>
              <w:rPr>
                <w:rFonts w:ascii="Arial" w:hAnsi="Arial" w:cs="Arial"/>
                <w:sz w:val="20"/>
                <w:szCs w:val="20"/>
              </w:rPr>
              <w:t xml:space="preserve">distributing </w:t>
            </w:r>
            <w:r w:rsidR="00BC7390">
              <w:rPr>
                <w:rFonts w:ascii="Arial" w:hAnsi="Arial" w:cs="Arial"/>
                <w:sz w:val="20"/>
                <w:szCs w:val="20"/>
              </w:rPr>
              <w:t>the associations surplus assets</w:t>
            </w:r>
            <w:r>
              <w:rPr>
                <w:rFonts w:ascii="Arial" w:hAnsi="Arial" w:cs="Arial"/>
                <w:sz w:val="20"/>
                <w:szCs w:val="20"/>
              </w:rPr>
              <w:t xml:space="preserve"> (if applicable)</w:t>
            </w:r>
            <w:r w:rsidR="00BC7390" w:rsidRPr="00237747">
              <w:rPr>
                <w:rFonts w:ascii="Arial" w:hAnsi="Arial" w:cs="Arial"/>
                <w:sz w:val="20"/>
                <w:szCs w:val="20"/>
              </w:rPr>
              <w:t xml:space="preserve"> </w:t>
            </w:r>
          </w:p>
          <w:p w14:paraId="1E6E25BC" w14:textId="77777777" w:rsidR="00CF5574" w:rsidRDefault="00CF5574" w:rsidP="00CF5574">
            <w:pPr>
              <w:pStyle w:val="ListParagraph"/>
              <w:spacing w:after="120" w:line="240" w:lineRule="auto"/>
              <w:ind w:left="1080" w:right="164"/>
              <w:jc w:val="both"/>
              <w:rPr>
                <w:rFonts w:ascii="Arial" w:hAnsi="Arial" w:cs="Arial"/>
                <w:sz w:val="20"/>
                <w:szCs w:val="20"/>
              </w:rPr>
            </w:pPr>
          </w:p>
          <w:p w14:paraId="02AA6575" w14:textId="77777777" w:rsidR="00CF5574" w:rsidRPr="00CF5574" w:rsidRDefault="00CF5574" w:rsidP="00CF5574">
            <w:pPr>
              <w:pStyle w:val="ListParagraph"/>
              <w:numPr>
                <w:ilvl w:val="0"/>
                <w:numId w:val="41"/>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The terms of the special resolution (motion) voted on by members must be </w:t>
            </w:r>
            <w:r w:rsidR="007502AF">
              <w:rPr>
                <w:rFonts w:ascii="Arial" w:hAnsi="Arial" w:cs="Arial"/>
                <w:sz w:val="20"/>
                <w:szCs w:val="20"/>
              </w:rPr>
              <w:t>set out Section B of this form</w:t>
            </w:r>
            <w:r>
              <w:rPr>
                <w:rFonts w:ascii="Arial" w:hAnsi="Arial" w:cs="Arial"/>
                <w:sz w:val="20"/>
                <w:szCs w:val="20"/>
              </w:rPr>
              <w:t>. Do NOT attach minutes of meetings.</w:t>
            </w:r>
          </w:p>
          <w:p w14:paraId="5E02E9E8" w14:textId="77777777" w:rsidR="00237747" w:rsidRPr="00BC0E01" w:rsidRDefault="00CF5574" w:rsidP="00237747">
            <w:pPr>
              <w:spacing w:before="120" w:after="120"/>
              <w:jc w:val="both"/>
              <w:rPr>
                <w:rFonts w:ascii="Arial" w:hAnsi="Arial" w:cs="Arial"/>
                <w:sz w:val="20"/>
                <w:szCs w:val="16"/>
                <w:u w:val="single"/>
              </w:rPr>
            </w:pPr>
            <w:r>
              <w:rPr>
                <w:rFonts w:ascii="Arial" w:hAnsi="Arial" w:cs="Arial"/>
                <w:sz w:val="20"/>
                <w:szCs w:val="16"/>
                <w:u w:val="single"/>
              </w:rPr>
              <w:t>Surplus assets and proposed distribution plan</w:t>
            </w:r>
          </w:p>
          <w:p w14:paraId="30D45029" w14:textId="77777777" w:rsidR="00AF279D" w:rsidRDefault="00AF279D" w:rsidP="00CF5574">
            <w:pPr>
              <w:pStyle w:val="ListParagraph"/>
              <w:numPr>
                <w:ilvl w:val="0"/>
                <w:numId w:val="41"/>
              </w:numPr>
              <w:spacing w:after="120" w:line="240" w:lineRule="auto"/>
              <w:ind w:right="164"/>
              <w:contextualSpacing w:val="0"/>
              <w:jc w:val="both"/>
              <w:rPr>
                <w:rFonts w:ascii="Arial" w:hAnsi="Arial" w:cs="Arial"/>
                <w:sz w:val="20"/>
                <w:szCs w:val="20"/>
              </w:rPr>
            </w:pPr>
            <w:r>
              <w:rPr>
                <w:rFonts w:ascii="Arial" w:hAnsi="Arial" w:cs="Arial"/>
                <w:sz w:val="20"/>
                <w:szCs w:val="20"/>
              </w:rPr>
              <w:t>Surplus assets are any property (including money held in bank accounts and cash) remaining after payment of the debts and liabilities.</w:t>
            </w:r>
          </w:p>
          <w:p w14:paraId="5C140E6F" w14:textId="77777777" w:rsidR="00237747" w:rsidRDefault="00237747" w:rsidP="00CF5574">
            <w:pPr>
              <w:pStyle w:val="ListParagraph"/>
              <w:numPr>
                <w:ilvl w:val="0"/>
                <w:numId w:val="41"/>
              </w:numPr>
              <w:spacing w:after="120" w:line="240" w:lineRule="auto"/>
              <w:ind w:right="164"/>
              <w:contextualSpacing w:val="0"/>
              <w:jc w:val="both"/>
              <w:rPr>
                <w:rFonts w:ascii="Arial" w:hAnsi="Arial" w:cs="Arial"/>
                <w:sz w:val="20"/>
                <w:szCs w:val="20"/>
              </w:rPr>
            </w:pPr>
            <w:r>
              <w:rPr>
                <w:rFonts w:ascii="Arial" w:hAnsi="Arial" w:cs="Arial"/>
                <w:sz w:val="20"/>
                <w:szCs w:val="20"/>
              </w:rPr>
              <w:t>The Act sets out certain requirements regarding the distribution of surplus assets of an incorporated association including</w:t>
            </w:r>
            <w:r w:rsidR="00CF5574">
              <w:rPr>
                <w:rFonts w:ascii="Arial" w:hAnsi="Arial" w:cs="Arial"/>
                <w:sz w:val="20"/>
                <w:szCs w:val="20"/>
              </w:rPr>
              <w:t xml:space="preserve"> that</w:t>
            </w:r>
            <w:r>
              <w:rPr>
                <w:rFonts w:ascii="Arial" w:hAnsi="Arial" w:cs="Arial"/>
                <w:sz w:val="20"/>
                <w:szCs w:val="20"/>
              </w:rPr>
              <w:t>:</w:t>
            </w:r>
          </w:p>
          <w:p w14:paraId="087A947D" w14:textId="77777777" w:rsidR="00237747" w:rsidRPr="00237747" w:rsidRDefault="00237747" w:rsidP="00CF5574">
            <w:pPr>
              <w:pStyle w:val="ListParagraph"/>
              <w:numPr>
                <w:ilvl w:val="1"/>
                <w:numId w:val="41"/>
              </w:numPr>
              <w:spacing w:after="120" w:line="240" w:lineRule="auto"/>
              <w:ind w:right="164"/>
              <w:jc w:val="both"/>
              <w:rPr>
                <w:rFonts w:ascii="Arial" w:hAnsi="Arial" w:cs="Arial"/>
                <w:sz w:val="20"/>
                <w:szCs w:val="20"/>
              </w:rPr>
            </w:pPr>
            <w:r w:rsidRPr="00237747">
              <w:rPr>
                <w:rFonts w:ascii="Arial" w:hAnsi="Arial" w:cs="Arial"/>
                <w:sz w:val="20"/>
                <w:szCs w:val="20"/>
              </w:rPr>
              <w:t xml:space="preserve">the proposed distribution </w:t>
            </w:r>
            <w:r w:rsidR="007502AF">
              <w:rPr>
                <w:rFonts w:ascii="Arial" w:hAnsi="Arial" w:cs="Arial"/>
                <w:sz w:val="20"/>
                <w:szCs w:val="20"/>
              </w:rPr>
              <w:t xml:space="preserve">plan </w:t>
            </w:r>
            <w:r w:rsidRPr="00237747">
              <w:rPr>
                <w:rFonts w:ascii="Arial" w:hAnsi="Arial" w:cs="Arial"/>
                <w:sz w:val="20"/>
                <w:szCs w:val="20"/>
              </w:rPr>
              <w:t>must be approved by the Department</w:t>
            </w:r>
            <w:r w:rsidR="00CF5574">
              <w:rPr>
                <w:rFonts w:ascii="Arial" w:hAnsi="Arial" w:cs="Arial"/>
                <w:sz w:val="20"/>
                <w:szCs w:val="20"/>
              </w:rPr>
              <w:t xml:space="preserve"> BEFORE</w:t>
            </w:r>
            <w:r w:rsidRPr="00237747">
              <w:rPr>
                <w:rFonts w:ascii="Arial" w:hAnsi="Arial" w:cs="Arial"/>
                <w:sz w:val="20"/>
                <w:szCs w:val="20"/>
              </w:rPr>
              <w:t xml:space="preserve"> the assets are distributed, </w:t>
            </w:r>
          </w:p>
          <w:p w14:paraId="619F42EB" w14:textId="77777777" w:rsidR="00237747" w:rsidRPr="00237747" w:rsidRDefault="00CF5574" w:rsidP="00CF5574">
            <w:pPr>
              <w:pStyle w:val="ListParagraph"/>
              <w:numPr>
                <w:ilvl w:val="1"/>
                <w:numId w:val="41"/>
              </w:numPr>
              <w:spacing w:after="120" w:line="240" w:lineRule="auto"/>
              <w:ind w:right="164"/>
              <w:jc w:val="both"/>
              <w:rPr>
                <w:rFonts w:ascii="Arial" w:hAnsi="Arial" w:cs="Arial"/>
                <w:sz w:val="20"/>
                <w:szCs w:val="20"/>
              </w:rPr>
            </w:pPr>
            <w:r>
              <w:rPr>
                <w:rFonts w:ascii="Arial" w:hAnsi="Arial" w:cs="Arial"/>
                <w:sz w:val="20"/>
                <w:szCs w:val="20"/>
              </w:rPr>
              <w:t xml:space="preserve">the </w:t>
            </w:r>
            <w:r w:rsidR="00237747" w:rsidRPr="00237747">
              <w:rPr>
                <w:rFonts w:ascii="Arial" w:hAnsi="Arial" w:cs="Arial"/>
                <w:sz w:val="20"/>
                <w:szCs w:val="20"/>
              </w:rPr>
              <w:t>surplus assets cannot be distributed to or given for the benefit of any member or former member of the association or to any person to be held in trust for such member or former member;</w:t>
            </w:r>
          </w:p>
          <w:p w14:paraId="35D72476" w14:textId="77777777" w:rsidR="00237747" w:rsidRDefault="00237747" w:rsidP="00CF5574">
            <w:pPr>
              <w:pStyle w:val="ListParagraph"/>
              <w:numPr>
                <w:ilvl w:val="1"/>
                <w:numId w:val="41"/>
              </w:numPr>
              <w:spacing w:after="120" w:line="240" w:lineRule="auto"/>
              <w:ind w:right="164"/>
              <w:jc w:val="both"/>
              <w:rPr>
                <w:rFonts w:ascii="Arial" w:hAnsi="Arial" w:cs="Arial"/>
                <w:sz w:val="20"/>
                <w:szCs w:val="20"/>
              </w:rPr>
            </w:pPr>
            <w:r w:rsidRPr="00237747">
              <w:rPr>
                <w:rFonts w:ascii="Arial" w:hAnsi="Arial" w:cs="Arial"/>
                <w:sz w:val="20"/>
                <w:szCs w:val="20"/>
              </w:rPr>
              <w:t>any asset supplied by a government department or public authority (including any unexpended portion of any grant) must be returned to the department or authority that supplied it or delivered to such person or body as that department or public authority directs</w:t>
            </w:r>
            <w:r w:rsidR="00BC7390">
              <w:rPr>
                <w:rFonts w:ascii="Arial" w:hAnsi="Arial" w:cs="Arial"/>
                <w:sz w:val="20"/>
                <w:szCs w:val="20"/>
              </w:rPr>
              <w:t>; and</w:t>
            </w:r>
          </w:p>
          <w:p w14:paraId="199E9CB5" w14:textId="77777777" w:rsidR="00BC7390" w:rsidRPr="00BC7390" w:rsidRDefault="00BC7390" w:rsidP="00CF5574">
            <w:pPr>
              <w:pStyle w:val="ListParagraph"/>
              <w:numPr>
                <w:ilvl w:val="1"/>
                <w:numId w:val="41"/>
              </w:numPr>
              <w:spacing w:after="120" w:line="240" w:lineRule="auto"/>
              <w:ind w:right="164"/>
              <w:jc w:val="both"/>
              <w:rPr>
                <w:rFonts w:ascii="Arial" w:hAnsi="Arial" w:cs="Arial"/>
                <w:sz w:val="20"/>
                <w:szCs w:val="20"/>
              </w:rPr>
            </w:pPr>
            <w:r w:rsidRPr="00CF5574">
              <w:rPr>
                <w:rFonts w:ascii="Arial" w:hAnsi="Arial" w:cs="Arial"/>
                <w:sz w:val="20"/>
                <w:szCs w:val="20"/>
              </w:rPr>
              <w:t xml:space="preserve">the organisations </w:t>
            </w:r>
            <w:r w:rsidR="00CF5574">
              <w:rPr>
                <w:rFonts w:ascii="Arial" w:hAnsi="Arial" w:cs="Arial"/>
                <w:sz w:val="20"/>
                <w:szCs w:val="20"/>
              </w:rPr>
              <w:t>proposed to</w:t>
            </w:r>
            <w:r w:rsidRPr="00CF5574">
              <w:rPr>
                <w:rFonts w:ascii="Arial" w:hAnsi="Arial" w:cs="Arial"/>
                <w:sz w:val="20"/>
                <w:szCs w:val="20"/>
              </w:rPr>
              <w:t xml:space="preserve"> receive the association’s surplus assets be one of the following:</w:t>
            </w:r>
          </w:p>
          <w:p w14:paraId="74EE9D6C" w14:textId="77777777" w:rsidR="00CF5574" w:rsidRPr="00CF5574" w:rsidRDefault="00CF5574" w:rsidP="00CF5574">
            <w:pPr>
              <w:pStyle w:val="ListParagraph"/>
              <w:numPr>
                <w:ilvl w:val="2"/>
                <w:numId w:val="45"/>
              </w:numPr>
              <w:spacing w:after="120" w:line="240" w:lineRule="auto"/>
              <w:ind w:right="164"/>
              <w:jc w:val="both"/>
              <w:rPr>
                <w:rFonts w:ascii="Arial" w:hAnsi="Arial" w:cs="Arial"/>
                <w:sz w:val="20"/>
                <w:szCs w:val="20"/>
              </w:rPr>
            </w:pPr>
            <w:r w:rsidRPr="00CF5574">
              <w:rPr>
                <w:rFonts w:ascii="Arial" w:hAnsi="Arial" w:cs="Arial"/>
                <w:sz w:val="20"/>
                <w:szCs w:val="20"/>
              </w:rPr>
              <w:t>another association registered under the Associations Incorporation Act 2015 (WA);</w:t>
            </w:r>
          </w:p>
          <w:p w14:paraId="011A37FE" w14:textId="77777777" w:rsidR="00CF5574" w:rsidRPr="00CF5574" w:rsidRDefault="00CF5574" w:rsidP="00CF5574">
            <w:pPr>
              <w:pStyle w:val="ListParagraph"/>
              <w:numPr>
                <w:ilvl w:val="2"/>
                <w:numId w:val="45"/>
              </w:numPr>
              <w:spacing w:after="120" w:line="240" w:lineRule="auto"/>
              <w:ind w:right="164"/>
              <w:jc w:val="both"/>
              <w:rPr>
                <w:rFonts w:ascii="Arial" w:hAnsi="Arial" w:cs="Arial"/>
                <w:sz w:val="20"/>
                <w:szCs w:val="20"/>
              </w:rPr>
            </w:pPr>
            <w:r w:rsidRPr="00CF5574">
              <w:rPr>
                <w:rFonts w:ascii="Arial" w:hAnsi="Arial" w:cs="Arial"/>
                <w:sz w:val="20"/>
                <w:szCs w:val="20"/>
              </w:rPr>
              <w:t>a company limited by guarantee registered under the Corporations Act 2001;</w:t>
            </w:r>
          </w:p>
          <w:p w14:paraId="65E2B335" w14:textId="77777777" w:rsidR="00CF5574" w:rsidRPr="00CF5574" w:rsidRDefault="00CF5574" w:rsidP="00CF5574">
            <w:pPr>
              <w:pStyle w:val="ListParagraph"/>
              <w:numPr>
                <w:ilvl w:val="2"/>
                <w:numId w:val="45"/>
              </w:numPr>
              <w:spacing w:after="120" w:line="240" w:lineRule="auto"/>
              <w:ind w:right="164"/>
              <w:jc w:val="both"/>
              <w:rPr>
                <w:rFonts w:ascii="Arial" w:hAnsi="Arial" w:cs="Arial"/>
                <w:sz w:val="20"/>
                <w:szCs w:val="20"/>
              </w:rPr>
            </w:pPr>
            <w:r w:rsidRPr="00CF5574">
              <w:rPr>
                <w:rFonts w:ascii="Arial" w:hAnsi="Arial" w:cs="Arial"/>
                <w:sz w:val="20"/>
                <w:szCs w:val="20"/>
              </w:rPr>
              <w:t>an organisation that holds a current licence under the Charitable Collections Act 1946;</w:t>
            </w:r>
          </w:p>
          <w:p w14:paraId="4501F157" w14:textId="77777777" w:rsidR="00CF5574" w:rsidRPr="00CF5574" w:rsidRDefault="00CF5574" w:rsidP="00CF5574">
            <w:pPr>
              <w:pStyle w:val="ListParagraph"/>
              <w:numPr>
                <w:ilvl w:val="2"/>
                <w:numId w:val="45"/>
              </w:numPr>
              <w:spacing w:after="120" w:line="240" w:lineRule="auto"/>
              <w:ind w:right="164"/>
              <w:jc w:val="both"/>
              <w:rPr>
                <w:rFonts w:ascii="Arial" w:hAnsi="Arial" w:cs="Arial"/>
                <w:sz w:val="20"/>
                <w:szCs w:val="20"/>
              </w:rPr>
            </w:pPr>
            <w:r w:rsidRPr="00CF5574">
              <w:rPr>
                <w:rFonts w:ascii="Arial" w:hAnsi="Arial" w:cs="Arial"/>
                <w:sz w:val="20"/>
                <w:szCs w:val="20"/>
              </w:rPr>
              <w:t>an organisation that is a member or former member of the association and whose rules prevent the distribution of property to its members; or</w:t>
            </w:r>
          </w:p>
          <w:p w14:paraId="769469EC" w14:textId="77777777" w:rsidR="00CF5574" w:rsidRPr="00CF5574" w:rsidRDefault="00CF5574" w:rsidP="00CF5574">
            <w:pPr>
              <w:pStyle w:val="ListParagraph"/>
              <w:numPr>
                <w:ilvl w:val="2"/>
                <w:numId w:val="45"/>
              </w:numPr>
              <w:spacing w:after="120" w:line="240" w:lineRule="auto"/>
              <w:ind w:right="164"/>
              <w:jc w:val="both"/>
              <w:rPr>
                <w:rFonts w:ascii="Arial" w:hAnsi="Arial" w:cs="Arial"/>
                <w:sz w:val="20"/>
                <w:szCs w:val="20"/>
              </w:rPr>
            </w:pPr>
            <w:proofErr w:type="gramStart"/>
            <w:r w:rsidRPr="00CF5574">
              <w:rPr>
                <w:rFonts w:ascii="Arial" w:hAnsi="Arial" w:cs="Arial"/>
                <w:sz w:val="20"/>
                <w:szCs w:val="20"/>
              </w:rPr>
              <w:t>a</w:t>
            </w:r>
            <w:proofErr w:type="gramEnd"/>
            <w:r w:rsidRPr="00CF5574">
              <w:rPr>
                <w:rFonts w:ascii="Arial" w:hAnsi="Arial" w:cs="Arial"/>
                <w:sz w:val="20"/>
                <w:szCs w:val="20"/>
              </w:rPr>
              <w:t xml:space="preserve"> non-distributing co-operative registered under the Co-operatives Act 2009.</w:t>
            </w:r>
          </w:p>
          <w:p w14:paraId="36B08257" w14:textId="77777777" w:rsidR="00BC7390" w:rsidRPr="00BC7390" w:rsidRDefault="00BC7390" w:rsidP="00CF5574">
            <w:pPr>
              <w:pStyle w:val="ListParagraph"/>
              <w:spacing w:after="120" w:line="240" w:lineRule="auto"/>
              <w:ind w:left="1800" w:right="164"/>
              <w:jc w:val="both"/>
              <w:rPr>
                <w:rFonts w:ascii="Arial" w:hAnsi="Arial" w:cs="Arial"/>
                <w:sz w:val="20"/>
                <w:szCs w:val="20"/>
              </w:rPr>
            </w:pPr>
          </w:p>
          <w:p w14:paraId="2C8503F8" w14:textId="77777777" w:rsidR="00036574" w:rsidRPr="00036574" w:rsidRDefault="007502AF" w:rsidP="00036574">
            <w:pPr>
              <w:pStyle w:val="ListParagraph"/>
              <w:numPr>
                <w:ilvl w:val="0"/>
                <w:numId w:val="41"/>
              </w:numPr>
              <w:spacing w:before="120" w:after="120" w:line="240" w:lineRule="auto"/>
              <w:ind w:right="164"/>
              <w:contextualSpacing w:val="0"/>
              <w:jc w:val="both"/>
              <w:rPr>
                <w:rFonts w:ascii="Arial" w:hAnsi="Arial" w:cs="Arial"/>
                <w:color w:val="000000" w:themeColor="text1"/>
                <w:sz w:val="18"/>
                <w:szCs w:val="18"/>
              </w:rPr>
            </w:pPr>
            <w:r>
              <w:rPr>
                <w:rFonts w:ascii="Arial" w:hAnsi="Arial" w:cs="Arial"/>
                <w:sz w:val="20"/>
                <w:szCs w:val="20"/>
              </w:rPr>
              <w:t xml:space="preserve">The proposed </w:t>
            </w:r>
            <w:r w:rsidR="00036574">
              <w:rPr>
                <w:rFonts w:ascii="Arial" w:hAnsi="Arial" w:cs="Arial"/>
                <w:sz w:val="20"/>
                <w:szCs w:val="20"/>
              </w:rPr>
              <w:t xml:space="preserve">distribution </w:t>
            </w:r>
            <w:r>
              <w:rPr>
                <w:rFonts w:ascii="Arial" w:hAnsi="Arial" w:cs="Arial"/>
                <w:sz w:val="20"/>
                <w:szCs w:val="20"/>
              </w:rPr>
              <w:t xml:space="preserve">plan </w:t>
            </w:r>
            <w:r w:rsidR="00036574">
              <w:rPr>
                <w:rFonts w:ascii="Arial" w:hAnsi="Arial" w:cs="Arial"/>
                <w:sz w:val="20"/>
                <w:szCs w:val="20"/>
              </w:rPr>
              <w:t xml:space="preserve">which lists </w:t>
            </w:r>
            <w:r w:rsidR="00AF279D">
              <w:rPr>
                <w:rFonts w:ascii="Arial" w:hAnsi="Arial" w:cs="Arial"/>
                <w:sz w:val="20"/>
                <w:szCs w:val="20"/>
              </w:rPr>
              <w:t xml:space="preserve">the surplus assets, their monetary value and the details of the proposed organisations that will receive the assets </w:t>
            </w:r>
            <w:r w:rsidR="00036574">
              <w:rPr>
                <w:rFonts w:ascii="Arial" w:hAnsi="Arial" w:cs="Arial"/>
                <w:sz w:val="20"/>
                <w:szCs w:val="20"/>
              </w:rPr>
              <w:t>must be set out in</w:t>
            </w:r>
            <w:r w:rsidR="00AF279D">
              <w:rPr>
                <w:rFonts w:ascii="Arial" w:hAnsi="Arial" w:cs="Arial"/>
                <w:sz w:val="20"/>
                <w:szCs w:val="20"/>
              </w:rPr>
              <w:t xml:space="preserve"> Section C.</w:t>
            </w:r>
          </w:p>
          <w:p w14:paraId="05F61C10" w14:textId="77777777" w:rsidR="00036574" w:rsidRDefault="00036574" w:rsidP="00036574">
            <w:pPr>
              <w:pStyle w:val="ListParagraph"/>
              <w:spacing w:before="120" w:after="120" w:line="240" w:lineRule="auto"/>
              <w:ind w:left="360" w:right="164"/>
              <w:contextualSpacing w:val="0"/>
              <w:jc w:val="both"/>
              <w:rPr>
                <w:rFonts w:ascii="Arial" w:hAnsi="Arial" w:cs="Arial"/>
                <w:color w:val="000000" w:themeColor="text1"/>
                <w:sz w:val="18"/>
                <w:szCs w:val="18"/>
              </w:rPr>
            </w:pPr>
          </w:p>
          <w:p w14:paraId="4D9F328E" w14:textId="77777777" w:rsidR="00036574" w:rsidRPr="00036574" w:rsidRDefault="00036574" w:rsidP="00036574">
            <w:pPr>
              <w:pStyle w:val="ListParagraph"/>
              <w:spacing w:before="120" w:after="120" w:line="240" w:lineRule="auto"/>
              <w:ind w:left="360" w:right="164"/>
              <w:contextualSpacing w:val="0"/>
              <w:jc w:val="both"/>
              <w:rPr>
                <w:rFonts w:ascii="Arial" w:hAnsi="Arial" w:cs="Arial"/>
                <w:color w:val="000000" w:themeColor="text1"/>
                <w:sz w:val="18"/>
                <w:szCs w:val="18"/>
              </w:rPr>
            </w:pPr>
          </w:p>
        </w:tc>
      </w:tr>
      <w:tr w:rsidR="00237747" w:rsidRPr="00615C09" w14:paraId="23E3136E" w14:textId="77777777" w:rsidTr="007502A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17C2D4F" w14:textId="77777777" w:rsidR="00237747" w:rsidRPr="00615C09" w:rsidRDefault="00237747" w:rsidP="008D51A1">
            <w:pPr>
              <w:keepLines/>
              <w:spacing w:after="0" w:line="240" w:lineRule="auto"/>
              <w:rPr>
                <w:rFonts w:ascii="Arial" w:hAnsi="Arial" w:cs="Arial"/>
                <w:sz w:val="20"/>
                <w:szCs w:val="20"/>
              </w:rPr>
            </w:pPr>
            <w:r>
              <w:rPr>
                <w:rFonts w:ascii="Arial" w:hAnsi="Arial" w:cs="Arial"/>
                <w:b/>
                <w:bCs/>
              </w:rPr>
              <w:lastRenderedPageBreak/>
              <w:t>FEES</w:t>
            </w:r>
          </w:p>
        </w:tc>
      </w:tr>
      <w:tr w:rsidR="00237747" w:rsidRPr="00571837" w14:paraId="4D6685CB" w14:textId="77777777" w:rsidTr="007502AF">
        <w:trPr>
          <w:trHeight w:val="283"/>
        </w:trPr>
        <w:tc>
          <w:tcPr>
            <w:tcW w:w="10779" w:type="dxa"/>
            <w:gridSpan w:val="4"/>
            <w:tcBorders>
              <w:top w:val="nil"/>
              <w:left w:val="single" w:sz="4" w:space="0" w:color="auto"/>
              <w:bottom w:val="single" w:sz="4" w:space="0" w:color="auto"/>
              <w:right w:val="single" w:sz="4" w:space="0" w:color="auto"/>
            </w:tcBorders>
            <w:shd w:val="clear" w:color="auto" w:fill="FFFFFF"/>
          </w:tcPr>
          <w:p w14:paraId="596D33BB" w14:textId="77777777" w:rsidR="00237747" w:rsidRPr="008D6138" w:rsidRDefault="00237747" w:rsidP="008D51A1">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0"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7502AF" w:rsidRPr="00AE05FC" w14:paraId="16B4AB12" w14:textId="77777777" w:rsidTr="007502A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7127960F" w14:textId="77777777" w:rsidR="007502AF" w:rsidRPr="00AE05FC" w:rsidRDefault="007502AF" w:rsidP="008D51A1">
            <w:pPr>
              <w:spacing w:after="120"/>
              <w:rPr>
                <w:rFonts w:ascii="Arial" w:hAnsi="Arial" w:cs="Arial"/>
                <w:sz w:val="2"/>
              </w:rPr>
            </w:pPr>
          </w:p>
        </w:tc>
      </w:tr>
      <w:tr w:rsidR="00237747" w:rsidRPr="00615C09" w14:paraId="08270AFC" w14:textId="77777777" w:rsidTr="007502A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C13A17D" w14:textId="77777777" w:rsidR="00237747" w:rsidRPr="00615C09" w:rsidRDefault="00237747" w:rsidP="008D51A1">
            <w:pPr>
              <w:keepLines/>
              <w:spacing w:after="0" w:line="240" w:lineRule="auto"/>
              <w:rPr>
                <w:rFonts w:ascii="Arial" w:hAnsi="Arial" w:cs="Arial"/>
                <w:sz w:val="20"/>
                <w:szCs w:val="20"/>
              </w:rPr>
            </w:pPr>
            <w:r w:rsidRPr="004228C8">
              <w:rPr>
                <w:rFonts w:ascii="Arial" w:hAnsi="Arial" w:cs="Arial"/>
                <w:b/>
                <w:bCs/>
              </w:rPr>
              <w:t>HOW TO LODGE</w:t>
            </w:r>
            <w:r>
              <w:rPr>
                <w:rFonts w:ascii="Arial" w:hAnsi="Arial" w:cs="Arial"/>
                <w:b/>
                <w:bCs/>
              </w:rPr>
              <w:t xml:space="preserve"> AND PAY</w:t>
            </w:r>
          </w:p>
        </w:tc>
      </w:tr>
      <w:tr w:rsidR="00237747" w:rsidRPr="00615C09" w14:paraId="2A0D01BB" w14:textId="77777777" w:rsidTr="007502AF">
        <w:trPr>
          <w:trHeight w:val="227"/>
        </w:trPr>
        <w:tc>
          <w:tcPr>
            <w:tcW w:w="10779" w:type="dxa"/>
            <w:gridSpan w:val="4"/>
            <w:tcBorders>
              <w:top w:val="nil"/>
              <w:left w:val="single" w:sz="4" w:space="0" w:color="auto"/>
              <w:bottom w:val="single" w:sz="4" w:space="0" w:color="auto"/>
              <w:right w:val="single" w:sz="4" w:space="0" w:color="auto"/>
            </w:tcBorders>
            <w:shd w:val="clear" w:color="auto" w:fill="FFFFFF"/>
          </w:tcPr>
          <w:p w14:paraId="5CDD1F77" w14:textId="77777777" w:rsidR="00237747" w:rsidRPr="008D6138" w:rsidRDefault="00237747" w:rsidP="008D51A1">
            <w:pPr>
              <w:spacing w:before="120" w:after="120" w:line="240" w:lineRule="auto"/>
              <w:rPr>
                <w:rFonts w:ascii="Arial" w:hAnsi="Arial" w:cs="Arial"/>
                <w:sz w:val="20"/>
                <w:szCs w:val="20"/>
              </w:rPr>
            </w:pPr>
            <w:r>
              <w:rPr>
                <w:rFonts w:ascii="Arial" w:hAnsi="Arial" w:cs="Arial"/>
                <w:sz w:val="20"/>
                <w:szCs w:val="20"/>
              </w:rPr>
              <w:t xml:space="preserve">You can lodge online using our </w:t>
            </w:r>
            <w:hyperlink r:id="rId11" w:history="1">
              <w:r w:rsidRPr="008D6138">
                <w:rPr>
                  <w:rStyle w:val="Hyperlink"/>
                  <w:rFonts w:ascii="Arial" w:hAnsi="Arial" w:cs="Arial"/>
                  <w:sz w:val="20"/>
                  <w:szCs w:val="20"/>
                </w:rPr>
                <w:t>AssociationsOnline</w:t>
              </w:r>
            </w:hyperlink>
            <w:r>
              <w:rPr>
                <w:rFonts w:ascii="Arial" w:hAnsi="Arial" w:cs="Arial"/>
                <w:sz w:val="20"/>
                <w:szCs w:val="20"/>
              </w:rPr>
              <w:t xml:space="preserve"> portal or else complete this form and return it, together with any supporting documents, using one of the following methods</w:t>
            </w:r>
          </w:p>
        </w:tc>
      </w:tr>
      <w:tr w:rsidR="00237747" w:rsidRPr="00615C09" w14:paraId="26559F33" w14:textId="77777777" w:rsidTr="007502AF">
        <w:trPr>
          <w:trHeight w:val="567"/>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08332E" w14:textId="77777777" w:rsidR="00237747" w:rsidRPr="003414B9" w:rsidRDefault="00237747" w:rsidP="008D51A1">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65A05A27" w14:textId="77777777" w:rsidR="00237747" w:rsidRPr="003414B9" w:rsidRDefault="00237747" w:rsidP="008D51A1">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53AF8054" w14:textId="77777777" w:rsidR="00237747" w:rsidRDefault="00237747" w:rsidP="008D51A1">
            <w:pPr>
              <w:keepLines/>
              <w:spacing w:before="120" w:after="0" w:line="240" w:lineRule="auto"/>
              <w:rPr>
                <w:rFonts w:ascii="Arial" w:hAnsi="Arial" w:cs="Arial"/>
                <w:sz w:val="20"/>
                <w:szCs w:val="20"/>
              </w:rPr>
            </w:pP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B0184" w14:textId="77777777" w:rsidR="00237747" w:rsidRPr="00DE4290" w:rsidRDefault="00237747" w:rsidP="008D51A1">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02D5E71E" w14:textId="77777777" w:rsidR="00237747" w:rsidRPr="00E35A29" w:rsidRDefault="00237747" w:rsidP="008D51A1">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63102C48" w14:textId="77777777" w:rsidR="00237747" w:rsidRPr="00E35A29" w:rsidRDefault="00237747" w:rsidP="008D51A1">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7E7FC3CF" w14:textId="77777777" w:rsidR="00237747" w:rsidRDefault="00237747" w:rsidP="008D51A1">
            <w:pPr>
              <w:spacing w:after="0" w:line="240" w:lineRule="auto"/>
              <w:ind w:left="175"/>
              <w:rPr>
                <w:rFonts w:ascii="Arial" w:hAnsi="Arial" w:cs="Arial"/>
                <w:b/>
                <w:sz w:val="20"/>
                <w:szCs w:val="20"/>
              </w:rPr>
            </w:pPr>
            <w:r w:rsidRPr="00E35A29">
              <w:rPr>
                <w:rFonts w:ascii="Arial" w:hAnsi="Arial" w:cs="Arial"/>
                <w:b/>
                <w:sz w:val="20"/>
                <w:szCs w:val="20"/>
              </w:rPr>
              <w:t>CANNINGTON</w:t>
            </w:r>
          </w:p>
          <w:p w14:paraId="0687E47F" w14:textId="77777777" w:rsidR="00237747" w:rsidRPr="002C7792" w:rsidRDefault="00237747" w:rsidP="008D51A1">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237747" w:rsidRPr="00615C09" w14:paraId="1A86391D" w14:textId="77777777" w:rsidTr="007502AF">
        <w:trPr>
          <w:trHeight w:val="283"/>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930CF" w14:textId="77777777" w:rsidR="00237747" w:rsidRPr="003414B9" w:rsidRDefault="00237747" w:rsidP="008D51A1">
            <w:pPr>
              <w:keepLines/>
              <w:spacing w:before="120" w:after="0" w:line="240" w:lineRule="auto"/>
              <w:jc w:val="center"/>
              <w:rPr>
                <w:rFonts w:ascii="Wingdings" w:hAnsi="Wingdings"/>
                <w:b/>
                <w:bCs/>
                <w:sz w:val="32"/>
              </w:rPr>
            </w:pPr>
            <w:r w:rsidRPr="003414B9">
              <w:rPr>
                <w:rFonts w:ascii="Wingdings" w:hAnsi="Wingdings"/>
                <w:b/>
                <w:bCs/>
                <w:sz w:val="32"/>
              </w:rPr>
              <w:t></w:t>
            </w:r>
          </w:p>
          <w:p w14:paraId="6A624166" w14:textId="77777777" w:rsidR="00237747" w:rsidRDefault="00237747" w:rsidP="008D51A1">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73DBD7" w14:textId="77777777" w:rsidR="00237747" w:rsidRDefault="00237747" w:rsidP="008D51A1">
            <w:pPr>
              <w:spacing w:before="120" w:after="120"/>
              <w:rPr>
                <w:rFonts w:ascii="Arial" w:hAnsi="Arial" w:cs="Arial"/>
                <w:sz w:val="20"/>
                <w:szCs w:val="20"/>
              </w:rPr>
            </w:pPr>
            <w:r>
              <w:rPr>
                <w:rFonts w:ascii="Arial" w:hAnsi="Arial" w:cs="Arial"/>
                <w:sz w:val="20"/>
                <w:szCs w:val="20"/>
              </w:rPr>
              <w:t>Pay by mail with cheque or money order to:</w:t>
            </w:r>
          </w:p>
          <w:p w14:paraId="35C5B5A0" w14:textId="77777777" w:rsidR="00237747" w:rsidRPr="00E35A29" w:rsidRDefault="00237747" w:rsidP="008D51A1">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7CD591E3" w14:textId="77777777" w:rsidR="00237747" w:rsidRPr="00E35A29" w:rsidRDefault="00237747" w:rsidP="008D51A1">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284ABEB5" w14:textId="77777777" w:rsidR="00237747" w:rsidRPr="00E35A29" w:rsidRDefault="00237747" w:rsidP="008D51A1">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5682E85D" w14:textId="77777777" w:rsidR="00237747" w:rsidRPr="00E35A29" w:rsidRDefault="00237747" w:rsidP="008D51A1">
            <w:pPr>
              <w:spacing w:after="0" w:line="240" w:lineRule="auto"/>
              <w:ind w:left="175"/>
              <w:rPr>
                <w:rFonts w:ascii="Arial" w:hAnsi="Arial" w:cs="Arial"/>
                <w:b/>
                <w:sz w:val="20"/>
                <w:szCs w:val="20"/>
              </w:rPr>
            </w:pPr>
            <w:r w:rsidRPr="00E35A29">
              <w:rPr>
                <w:rFonts w:ascii="Arial" w:hAnsi="Arial" w:cs="Arial"/>
                <w:b/>
                <w:sz w:val="20"/>
                <w:szCs w:val="20"/>
              </w:rPr>
              <w:t>EAST PERTH 6892</w:t>
            </w:r>
          </w:p>
          <w:p w14:paraId="771923FB" w14:textId="77777777" w:rsidR="00237747" w:rsidRPr="002C7792" w:rsidRDefault="00237747" w:rsidP="008D51A1">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237747" w:rsidRPr="00844F8C" w14:paraId="6E5B3545" w14:textId="77777777" w:rsidTr="007502AF">
        <w:trPr>
          <w:trHeight w:val="624"/>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9DACA" w14:textId="62A53E1A" w:rsidR="00237747" w:rsidRPr="00844F8C" w:rsidRDefault="00237747" w:rsidP="008D51A1">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forms. Card payments can</w:t>
            </w:r>
            <w:r w:rsidR="00E077EE">
              <w:rPr>
                <w:rFonts w:ascii="Arial" w:hAnsi="Arial" w:cs="Arial"/>
                <w:b/>
                <w:sz w:val="18"/>
                <w:szCs w:val="18"/>
              </w:rPr>
              <w:t xml:space="preserve"> only</w:t>
            </w:r>
            <w:r w:rsidRPr="00571837">
              <w:rPr>
                <w:rFonts w:ascii="Arial" w:hAnsi="Arial" w:cs="Arial"/>
                <w:b/>
                <w:sz w:val="18"/>
                <w:szCs w:val="18"/>
              </w:rPr>
              <w:t xml:space="preserve"> be made in person at our cashiering services.</w:t>
            </w:r>
          </w:p>
        </w:tc>
      </w:tr>
      <w:tr w:rsidR="00237747" w:rsidRPr="00AE05FC" w14:paraId="706D1E7C" w14:textId="77777777" w:rsidTr="007502A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3C17999E" w14:textId="77777777" w:rsidR="00237747" w:rsidRPr="00AE05FC" w:rsidRDefault="00237747" w:rsidP="008D51A1">
            <w:pPr>
              <w:spacing w:after="120"/>
              <w:rPr>
                <w:rFonts w:ascii="Arial" w:hAnsi="Arial" w:cs="Arial"/>
                <w:sz w:val="2"/>
              </w:rPr>
            </w:pPr>
          </w:p>
        </w:tc>
      </w:tr>
      <w:tr w:rsidR="00237747" w:rsidRPr="00844F8C" w14:paraId="581C2A7D" w14:textId="77777777" w:rsidTr="007502AF">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5375DF4" w14:textId="77777777" w:rsidR="00237747" w:rsidRPr="00844F8C" w:rsidRDefault="00237747" w:rsidP="008D51A1">
            <w:pPr>
              <w:keepLines/>
              <w:spacing w:after="0" w:line="240" w:lineRule="auto"/>
              <w:rPr>
                <w:rFonts w:ascii="Arial" w:hAnsi="Arial" w:cs="Arial"/>
                <w:sz w:val="20"/>
                <w:szCs w:val="20"/>
              </w:rPr>
            </w:pPr>
            <w:r w:rsidRPr="00844F8C">
              <w:rPr>
                <w:rFonts w:ascii="Arial" w:hAnsi="Arial" w:cs="Arial"/>
                <w:b/>
                <w:bCs/>
              </w:rPr>
              <w:t>WHAT HAPPENS NE</w:t>
            </w:r>
            <w:r>
              <w:rPr>
                <w:rFonts w:ascii="Arial" w:hAnsi="Arial" w:cs="Arial"/>
                <w:b/>
                <w:bCs/>
              </w:rPr>
              <w:t>XT</w:t>
            </w:r>
          </w:p>
        </w:tc>
      </w:tr>
      <w:tr w:rsidR="00237747" w:rsidRPr="00615C09" w14:paraId="623CFFFA" w14:textId="77777777" w:rsidTr="007502AF">
        <w:trPr>
          <w:trHeight w:val="113"/>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4B96D6E0" w14:textId="77777777" w:rsidR="00237747" w:rsidRDefault="00237747" w:rsidP="00237747">
            <w:pPr>
              <w:pStyle w:val="ListParagraph"/>
              <w:numPr>
                <w:ilvl w:val="0"/>
                <w:numId w:val="39"/>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The </w:t>
            </w:r>
            <w:r>
              <w:rPr>
                <w:rFonts w:ascii="Arial" w:hAnsi="Arial" w:cs="Arial"/>
                <w:color w:val="000000" w:themeColor="text1"/>
                <w:sz w:val="20"/>
                <w:szCs w:val="20"/>
              </w:rPr>
              <w:t xml:space="preserve">form </w:t>
            </w:r>
            <w:r w:rsidRPr="002C7792">
              <w:rPr>
                <w:rFonts w:ascii="Arial" w:hAnsi="Arial" w:cs="Arial"/>
                <w:color w:val="000000" w:themeColor="text1"/>
                <w:sz w:val="20"/>
                <w:szCs w:val="20"/>
              </w:rPr>
              <w:t xml:space="preserve">and </w:t>
            </w:r>
            <w:r>
              <w:rPr>
                <w:rFonts w:ascii="Arial" w:hAnsi="Arial" w:cs="Arial"/>
                <w:color w:val="000000" w:themeColor="text1"/>
                <w:sz w:val="20"/>
                <w:szCs w:val="20"/>
              </w:rPr>
              <w:t>supporting documents</w:t>
            </w:r>
            <w:r w:rsidRPr="002C7792">
              <w:rPr>
                <w:rFonts w:ascii="Arial" w:hAnsi="Arial" w:cs="Arial"/>
                <w:color w:val="000000" w:themeColor="text1"/>
                <w:sz w:val="20"/>
                <w:szCs w:val="20"/>
              </w:rPr>
              <w:t xml:space="preserve"> will be reviewed. </w:t>
            </w:r>
            <w:r>
              <w:rPr>
                <w:rFonts w:ascii="Arial" w:hAnsi="Arial" w:cs="Arial"/>
                <w:color w:val="000000" w:themeColor="text1"/>
                <w:sz w:val="20"/>
                <w:szCs w:val="20"/>
              </w:rPr>
              <w:t>The contact person</w:t>
            </w:r>
            <w:r w:rsidRPr="002C7792">
              <w:rPr>
                <w:rFonts w:ascii="Arial" w:hAnsi="Arial" w:cs="Arial"/>
                <w:color w:val="000000" w:themeColor="text1"/>
                <w:sz w:val="20"/>
                <w:szCs w:val="20"/>
              </w:rPr>
              <w:t xml:space="preserve"> will be notified in writing if further information is needed.</w:t>
            </w:r>
          </w:p>
          <w:p w14:paraId="74BE2491" w14:textId="77777777" w:rsidR="00237747" w:rsidRDefault="00237747" w:rsidP="00237747">
            <w:pPr>
              <w:pStyle w:val="ListParagraph"/>
              <w:numPr>
                <w:ilvl w:val="0"/>
                <w:numId w:val="39"/>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This form may not be processed if it:</w:t>
            </w:r>
          </w:p>
          <w:p w14:paraId="3D8DBCAC" w14:textId="77777777" w:rsidR="00237747" w:rsidRDefault="00237747" w:rsidP="00237747">
            <w:pPr>
              <w:pStyle w:val="ListParagraph"/>
              <w:numPr>
                <w:ilvl w:val="0"/>
                <w:numId w:val="40"/>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incomplete or is not completed correctly</w:t>
            </w:r>
          </w:p>
          <w:p w14:paraId="018BDED7" w14:textId="77777777" w:rsidR="00237747" w:rsidRDefault="00237747" w:rsidP="00237747">
            <w:pPr>
              <w:pStyle w:val="ListParagraph"/>
              <w:numPr>
                <w:ilvl w:val="0"/>
                <w:numId w:val="40"/>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received without payment;</w:t>
            </w:r>
            <w:r w:rsidR="007A5C14">
              <w:rPr>
                <w:rFonts w:ascii="Arial" w:hAnsi="Arial" w:cs="Arial"/>
                <w:color w:val="000000" w:themeColor="text1"/>
                <w:sz w:val="20"/>
                <w:szCs w:val="20"/>
              </w:rPr>
              <w:t xml:space="preserve"> </w:t>
            </w:r>
            <w:r w:rsidR="00540815">
              <w:rPr>
                <w:rFonts w:ascii="Arial" w:hAnsi="Arial" w:cs="Arial"/>
                <w:color w:val="000000" w:themeColor="text1"/>
                <w:sz w:val="20"/>
                <w:szCs w:val="20"/>
              </w:rPr>
              <w:t>and</w:t>
            </w:r>
          </w:p>
          <w:p w14:paraId="6DF0951A" w14:textId="77777777" w:rsidR="00237747" w:rsidRDefault="00237747" w:rsidP="00237747">
            <w:pPr>
              <w:pStyle w:val="ListParagraph"/>
              <w:numPr>
                <w:ilvl w:val="0"/>
                <w:numId w:val="40"/>
              </w:numPr>
              <w:tabs>
                <w:tab w:val="left" w:pos="1418"/>
              </w:tabs>
              <w:spacing w:after="0"/>
              <w:rPr>
                <w:rFonts w:ascii="Arial" w:hAnsi="Arial" w:cs="Arial"/>
                <w:color w:val="000000" w:themeColor="text1"/>
                <w:sz w:val="20"/>
                <w:szCs w:val="20"/>
              </w:rPr>
            </w:pPr>
            <w:proofErr w:type="gramStart"/>
            <w:r>
              <w:rPr>
                <w:rFonts w:ascii="Arial" w:hAnsi="Arial" w:cs="Arial"/>
                <w:color w:val="000000" w:themeColor="text1"/>
                <w:sz w:val="20"/>
                <w:szCs w:val="20"/>
              </w:rPr>
              <w:t>is</w:t>
            </w:r>
            <w:proofErr w:type="gramEnd"/>
            <w:r>
              <w:rPr>
                <w:rFonts w:ascii="Arial" w:hAnsi="Arial" w:cs="Arial"/>
                <w:color w:val="000000" w:themeColor="text1"/>
                <w:sz w:val="20"/>
                <w:szCs w:val="20"/>
              </w:rPr>
              <w:t xml:space="preserve"> not accompanied by the</w:t>
            </w:r>
            <w:r w:rsidR="00540815">
              <w:rPr>
                <w:rFonts w:ascii="Arial" w:hAnsi="Arial" w:cs="Arial"/>
                <w:color w:val="000000" w:themeColor="text1"/>
                <w:sz w:val="20"/>
                <w:szCs w:val="20"/>
              </w:rPr>
              <w:t xml:space="preserve"> necessary supporting documents.</w:t>
            </w:r>
          </w:p>
          <w:p w14:paraId="4194ECB9" w14:textId="77777777" w:rsidR="00237747" w:rsidRDefault="00237747" w:rsidP="00237747">
            <w:pPr>
              <w:pStyle w:val="ListParagraph"/>
              <w:numPr>
                <w:ilvl w:val="0"/>
                <w:numId w:val="39"/>
              </w:numPr>
              <w:tabs>
                <w:tab w:val="left" w:pos="1418"/>
              </w:tabs>
              <w:spacing w:after="0"/>
              <w:ind w:left="360"/>
              <w:rPr>
                <w:rFonts w:ascii="Arial" w:hAnsi="Arial" w:cs="Arial"/>
                <w:color w:val="000000" w:themeColor="text1"/>
                <w:sz w:val="20"/>
                <w:szCs w:val="20"/>
              </w:rPr>
            </w:pPr>
            <w:r w:rsidRPr="00D205DD">
              <w:rPr>
                <w:rFonts w:ascii="Arial" w:hAnsi="Arial" w:cs="Arial"/>
                <w:color w:val="000000" w:themeColor="text1"/>
                <w:sz w:val="20"/>
                <w:szCs w:val="20"/>
              </w:rPr>
              <w:t xml:space="preserve">If </w:t>
            </w:r>
            <w:r w:rsidR="00540815">
              <w:rPr>
                <w:rFonts w:ascii="Arial" w:hAnsi="Arial" w:cs="Arial"/>
                <w:color w:val="000000" w:themeColor="text1"/>
                <w:sz w:val="20"/>
                <w:szCs w:val="20"/>
              </w:rPr>
              <w:t>the association has surplus assets and the form is approved</w:t>
            </w:r>
            <w:r w:rsidR="007A5C14">
              <w:rPr>
                <w:rFonts w:ascii="Arial" w:hAnsi="Arial" w:cs="Arial"/>
                <w:color w:val="000000" w:themeColor="text1"/>
                <w:sz w:val="20"/>
                <w:szCs w:val="20"/>
              </w:rPr>
              <w:t xml:space="preserve">, the contact person will be </w:t>
            </w:r>
            <w:r w:rsidR="00540815">
              <w:rPr>
                <w:rFonts w:ascii="Arial" w:hAnsi="Arial" w:cs="Arial"/>
                <w:color w:val="000000" w:themeColor="text1"/>
                <w:sz w:val="20"/>
                <w:szCs w:val="20"/>
              </w:rPr>
              <w:t>give</w:t>
            </w:r>
            <w:r w:rsidR="007A5C14">
              <w:rPr>
                <w:rFonts w:ascii="Arial" w:hAnsi="Arial" w:cs="Arial"/>
                <w:color w:val="000000" w:themeColor="text1"/>
                <w:sz w:val="20"/>
                <w:szCs w:val="20"/>
              </w:rPr>
              <w:t>n</w:t>
            </w:r>
            <w:r w:rsidR="00540815">
              <w:rPr>
                <w:rFonts w:ascii="Arial" w:hAnsi="Arial" w:cs="Arial"/>
                <w:color w:val="000000" w:themeColor="text1"/>
                <w:sz w:val="20"/>
                <w:szCs w:val="20"/>
              </w:rPr>
              <w:t xml:space="preserve"> </w:t>
            </w:r>
            <w:r w:rsidR="007A5C14">
              <w:rPr>
                <w:rFonts w:ascii="Arial" w:hAnsi="Arial" w:cs="Arial"/>
                <w:color w:val="000000" w:themeColor="text1"/>
                <w:sz w:val="20"/>
                <w:szCs w:val="20"/>
              </w:rPr>
              <w:t xml:space="preserve">directions to implement </w:t>
            </w:r>
            <w:r w:rsidR="00540815">
              <w:rPr>
                <w:rFonts w:ascii="Arial" w:hAnsi="Arial" w:cs="Arial"/>
                <w:color w:val="000000" w:themeColor="text1"/>
                <w:sz w:val="20"/>
                <w:szCs w:val="20"/>
              </w:rPr>
              <w:t>the distribution plan</w:t>
            </w:r>
            <w:r w:rsidR="007A5C14">
              <w:rPr>
                <w:rFonts w:ascii="Arial" w:hAnsi="Arial" w:cs="Arial"/>
                <w:color w:val="000000" w:themeColor="text1"/>
                <w:sz w:val="20"/>
                <w:szCs w:val="20"/>
              </w:rPr>
              <w:t xml:space="preserve"> and notify the Department when this process is completed.</w:t>
            </w:r>
          </w:p>
          <w:p w14:paraId="094A5857" w14:textId="77777777" w:rsidR="007A5C14" w:rsidRDefault="007A5C14" w:rsidP="00237747">
            <w:pPr>
              <w:pStyle w:val="ListParagraph"/>
              <w:numPr>
                <w:ilvl w:val="0"/>
                <w:numId w:val="39"/>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If the association does not have surplus property and the form is approved, the association’s incorporation will be cancelled and the contact person will receive written confirmation.</w:t>
            </w:r>
          </w:p>
          <w:p w14:paraId="042BC100" w14:textId="77777777" w:rsidR="007A5C14" w:rsidRPr="00D205DD" w:rsidRDefault="007A5C14" w:rsidP="00237747">
            <w:pPr>
              <w:pStyle w:val="ListParagraph"/>
              <w:numPr>
                <w:ilvl w:val="0"/>
                <w:numId w:val="39"/>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If the form is refused, the contact person will receive written notification of the reasons.</w:t>
            </w:r>
          </w:p>
          <w:p w14:paraId="1D97C3BE" w14:textId="77777777" w:rsidR="00237747" w:rsidRPr="00363D16" w:rsidRDefault="00237747" w:rsidP="00237747">
            <w:pPr>
              <w:pStyle w:val="ListParagraph"/>
              <w:numPr>
                <w:ilvl w:val="0"/>
                <w:numId w:val="39"/>
              </w:numPr>
              <w:tabs>
                <w:tab w:val="left" w:pos="1418"/>
              </w:tabs>
              <w:spacing w:after="120" w:line="240" w:lineRule="auto"/>
              <w:ind w:left="357" w:hanging="357"/>
              <w:contextualSpacing w:val="0"/>
              <w:rPr>
                <w:rFonts w:ascii="Arial" w:hAnsi="Arial" w:cs="Arial"/>
                <w:color w:val="000000" w:themeColor="text1"/>
                <w:sz w:val="20"/>
                <w:szCs w:val="20"/>
              </w:rPr>
            </w:pPr>
            <w:r w:rsidRPr="002C7792">
              <w:rPr>
                <w:rFonts w:ascii="Arial" w:hAnsi="Arial" w:cs="Arial"/>
                <w:color w:val="000000" w:themeColor="text1"/>
                <w:sz w:val="20"/>
                <w:szCs w:val="20"/>
              </w:rPr>
              <w:t xml:space="preserve">If any change occurs in the </w:t>
            </w:r>
            <w:r>
              <w:rPr>
                <w:rFonts w:ascii="Arial" w:hAnsi="Arial" w:cs="Arial"/>
                <w:color w:val="000000" w:themeColor="text1"/>
                <w:sz w:val="20"/>
                <w:szCs w:val="20"/>
              </w:rPr>
              <w:t>provided information</w:t>
            </w:r>
            <w:r w:rsidRPr="002C7792">
              <w:rPr>
                <w:rFonts w:ascii="Arial" w:hAnsi="Arial" w:cs="Arial"/>
                <w:color w:val="000000" w:themeColor="text1"/>
                <w:sz w:val="20"/>
                <w:szCs w:val="20"/>
              </w:rPr>
              <w:t xml:space="preserve">, notify </w:t>
            </w:r>
            <w:r>
              <w:rPr>
                <w:rFonts w:ascii="Arial" w:hAnsi="Arial" w:cs="Arial"/>
                <w:color w:val="000000" w:themeColor="text1"/>
                <w:sz w:val="20"/>
                <w:szCs w:val="20"/>
              </w:rPr>
              <w:t>the Department</w:t>
            </w:r>
            <w:r w:rsidRPr="002C7792">
              <w:rPr>
                <w:rFonts w:ascii="Arial" w:hAnsi="Arial" w:cs="Arial"/>
                <w:color w:val="000000" w:themeColor="text1"/>
                <w:sz w:val="20"/>
                <w:szCs w:val="20"/>
              </w:rPr>
              <w:t xml:space="preserve"> as soon as possible.</w:t>
            </w:r>
          </w:p>
        </w:tc>
      </w:tr>
      <w:tr w:rsidR="00237747" w:rsidRPr="00AE05FC" w14:paraId="60E45B83" w14:textId="77777777" w:rsidTr="007502A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5934FD40" w14:textId="77777777" w:rsidR="00237747" w:rsidRPr="00AE05FC" w:rsidRDefault="00237747" w:rsidP="008D51A1">
            <w:pPr>
              <w:spacing w:after="120"/>
              <w:rPr>
                <w:rFonts w:ascii="Arial" w:hAnsi="Arial" w:cs="Arial"/>
                <w:sz w:val="2"/>
              </w:rPr>
            </w:pPr>
          </w:p>
        </w:tc>
      </w:tr>
      <w:tr w:rsidR="00237747" w:rsidRPr="00615C09" w14:paraId="59051FDB" w14:textId="77777777" w:rsidTr="007502AF">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3979392" w14:textId="77777777" w:rsidR="00237747" w:rsidRPr="00615C09" w:rsidRDefault="00237747" w:rsidP="008D51A1">
            <w:pPr>
              <w:keepLines/>
              <w:spacing w:after="0" w:line="240" w:lineRule="auto"/>
              <w:rPr>
                <w:rFonts w:ascii="Arial" w:hAnsi="Arial" w:cs="Arial"/>
                <w:sz w:val="20"/>
                <w:szCs w:val="20"/>
              </w:rPr>
            </w:pPr>
            <w:r w:rsidRPr="004228C8">
              <w:rPr>
                <w:rFonts w:ascii="Arial" w:hAnsi="Arial" w:cs="Arial"/>
                <w:b/>
                <w:bCs/>
              </w:rPr>
              <w:t xml:space="preserve">PRIVACY </w:t>
            </w:r>
          </w:p>
        </w:tc>
      </w:tr>
      <w:tr w:rsidR="00237747" w:rsidRPr="009613A0" w14:paraId="35253785" w14:textId="77777777" w:rsidTr="007502AF">
        <w:trPr>
          <w:trHeight w:val="1439"/>
        </w:trPr>
        <w:tc>
          <w:tcPr>
            <w:tcW w:w="10779" w:type="dxa"/>
            <w:gridSpan w:val="4"/>
            <w:tcBorders>
              <w:top w:val="nil"/>
              <w:left w:val="single" w:sz="4" w:space="0" w:color="auto"/>
              <w:bottom w:val="nil"/>
              <w:right w:val="single" w:sz="4" w:space="0" w:color="auto"/>
            </w:tcBorders>
            <w:shd w:val="clear" w:color="auto" w:fill="FFFFFF"/>
          </w:tcPr>
          <w:p w14:paraId="34A3E9E7" w14:textId="77777777" w:rsidR="00237747" w:rsidRDefault="00237747" w:rsidP="008D51A1">
            <w:pPr>
              <w:spacing w:before="120" w:after="120" w:line="240" w:lineRule="auto"/>
              <w:jc w:val="both"/>
              <w:rPr>
                <w:rFonts w:ascii="Arial" w:hAnsi="Arial" w:cs="Arial"/>
                <w:sz w:val="20"/>
                <w:szCs w:val="20"/>
              </w:rPr>
            </w:pPr>
            <w:r w:rsidRPr="007E192D">
              <w:rPr>
                <w:rFonts w:ascii="Arial" w:hAnsi="Arial" w:cs="Arial"/>
                <w:sz w:val="20"/>
                <w:szCs w:val="20"/>
              </w:rPr>
              <w:t xml:space="preserve">The Department of Mines, </w:t>
            </w:r>
            <w:r>
              <w:rPr>
                <w:rFonts w:ascii="Arial" w:hAnsi="Arial" w:cs="Arial"/>
                <w:sz w:val="20"/>
                <w:szCs w:val="20"/>
              </w:rPr>
              <w:t xml:space="preserve">Industry Regulation and Safety </w:t>
            </w:r>
            <w:r w:rsidRPr="007E192D">
              <w:rPr>
                <w:rFonts w:ascii="Arial" w:hAnsi="Arial" w:cs="Arial"/>
                <w:sz w:val="20"/>
                <w:szCs w:val="20"/>
              </w:rPr>
              <w:t xml:space="preserve">is collecting and holding information supplied for the purposes of the </w:t>
            </w:r>
            <w:r w:rsidRPr="007E192D">
              <w:rPr>
                <w:rFonts w:ascii="Arial" w:hAnsi="Arial" w:cs="Arial"/>
                <w:i/>
                <w:sz w:val="20"/>
                <w:szCs w:val="20"/>
              </w:rPr>
              <w:t>Associations Incorporation Act 2015</w:t>
            </w:r>
            <w:r>
              <w:rPr>
                <w:rFonts w:ascii="Arial" w:hAnsi="Arial" w:cs="Arial"/>
                <w:sz w:val="20"/>
                <w:szCs w:val="20"/>
              </w:rPr>
              <w:t xml:space="preserve"> (the Act)</w:t>
            </w:r>
            <w:r w:rsidRPr="007E192D">
              <w:rPr>
                <w:rFonts w:ascii="Arial" w:hAnsi="Arial" w:cs="Arial"/>
                <w:sz w:val="20"/>
                <w:szCs w:val="20"/>
              </w:rPr>
              <w:t xml:space="preserve">. </w:t>
            </w:r>
          </w:p>
          <w:p w14:paraId="0F51187D" w14:textId="77777777" w:rsidR="00237747" w:rsidRPr="00571837" w:rsidRDefault="00237747" w:rsidP="008D51A1">
            <w:pPr>
              <w:spacing w:before="120" w:after="120" w:line="240" w:lineRule="auto"/>
              <w:jc w:val="both"/>
              <w:rPr>
                <w:rFonts w:ascii="Arial" w:hAnsi="Arial" w:cs="Arial"/>
                <w:sz w:val="20"/>
                <w:szCs w:val="20"/>
              </w:rPr>
            </w:pPr>
            <w:r w:rsidRPr="007E192D">
              <w:rPr>
                <w:rFonts w:ascii="Arial" w:hAnsi="Arial" w:cs="Arial"/>
                <w:sz w:val="20"/>
                <w:szCs w:val="20"/>
              </w:rPr>
              <w:t xml:space="preserve">In accordance </w:t>
            </w:r>
            <w:r>
              <w:rPr>
                <w:rFonts w:ascii="Arial" w:hAnsi="Arial" w:cs="Arial"/>
                <w:sz w:val="20"/>
                <w:szCs w:val="20"/>
              </w:rPr>
              <w:t>with the Act</w:t>
            </w:r>
            <w:r w:rsidRPr="007E192D">
              <w:rPr>
                <w:rFonts w:ascii="Arial" w:hAnsi="Arial" w:cs="Arial"/>
                <w:sz w:val="20"/>
                <w:szCs w:val="20"/>
              </w:rPr>
              <w:t>, a copy of this form</w:t>
            </w:r>
            <w:r>
              <w:rPr>
                <w:rFonts w:ascii="Arial" w:hAnsi="Arial" w:cs="Arial"/>
                <w:sz w:val="20"/>
                <w:szCs w:val="20"/>
              </w:rPr>
              <w:t xml:space="preserve"> </w:t>
            </w:r>
            <w:r w:rsidRPr="005B474A">
              <w:rPr>
                <w:rFonts w:ascii="Arial" w:hAnsi="Arial" w:cs="Arial"/>
                <w:color w:val="000000" w:themeColor="text1"/>
                <w:sz w:val="20"/>
                <w:szCs w:val="18"/>
              </w:rPr>
              <w:t>and any documents lodged with</w:t>
            </w:r>
            <w:r w:rsidRPr="007E192D">
              <w:rPr>
                <w:rFonts w:ascii="Arial" w:hAnsi="Arial" w:cs="Arial"/>
                <w:sz w:val="20"/>
                <w:szCs w:val="20"/>
              </w:rPr>
              <w:t xml:space="preserve"> will be available for</w:t>
            </w:r>
            <w:r>
              <w:rPr>
                <w:rFonts w:ascii="Arial" w:hAnsi="Arial" w:cs="Arial"/>
                <w:sz w:val="20"/>
                <w:szCs w:val="20"/>
              </w:rPr>
              <w:t xml:space="preserve"> inspection and</w:t>
            </w:r>
            <w:r w:rsidRPr="007E192D">
              <w:rPr>
                <w:rFonts w:ascii="Arial" w:hAnsi="Arial" w:cs="Arial"/>
                <w:sz w:val="20"/>
                <w:szCs w:val="20"/>
              </w:rPr>
              <w:t xml:space="preserve"> purchase by the public upon payment of a prescribed fee.</w:t>
            </w:r>
            <w:r>
              <w:rPr>
                <w:rFonts w:ascii="Arial" w:hAnsi="Arial" w:cs="Arial"/>
                <w:sz w:val="20"/>
                <w:szCs w:val="20"/>
              </w:rPr>
              <w:t xml:space="preserve"> </w:t>
            </w:r>
            <w:r w:rsidRPr="005B474A">
              <w:rPr>
                <w:rFonts w:ascii="Arial" w:hAnsi="Arial" w:cs="Arial"/>
                <w:color w:val="000000" w:themeColor="text1"/>
                <w:sz w:val="20"/>
                <w:szCs w:val="18"/>
              </w:rPr>
              <w:t>In other instances, information on this form can be disclosed without your consent where authorised or required by law.</w:t>
            </w:r>
          </w:p>
        </w:tc>
      </w:tr>
      <w:tr w:rsidR="00237747" w:rsidRPr="00AE05FC" w14:paraId="11227FD6" w14:textId="77777777" w:rsidTr="007502AF">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6FCFC76C" w14:textId="77777777" w:rsidR="00237747" w:rsidRPr="00AE05FC" w:rsidRDefault="00237747" w:rsidP="008D51A1">
            <w:pPr>
              <w:spacing w:after="120"/>
              <w:rPr>
                <w:rFonts w:ascii="Arial" w:hAnsi="Arial" w:cs="Arial"/>
                <w:sz w:val="2"/>
              </w:rPr>
            </w:pPr>
          </w:p>
        </w:tc>
      </w:tr>
      <w:tr w:rsidR="00237747" w:rsidRPr="00477AAE" w14:paraId="4BAC06CF" w14:textId="77777777" w:rsidTr="007502AF">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38EE31F" w14:textId="77777777" w:rsidR="00237747" w:rsidRPr="00477AAE" w:rsidRDefault="00237747" w:rsidP="008D51A1">
            <w:pPr>
              <w:keepLines/>
              <w:spacing w:after="0" w:line="240" w:lineRule="auto"/>
              <w:rPr>
                <w:rFonts w:ascii="Arial" w:hAnsi="Arial" w:cs="Arial"/>
                <w:sz w:val="20"/>
                <w:szCs w:val="20"/>
              </w:rPr>
            </w:pPr>
            <w:r w:rsidRPr="00477AAE">
              <w:rPr>
                <w:rFonts w:ascii="Arial" w:hAnsi="Arial" w:cs="Arial"/>
                <w:b/>
                <w:bCs/>
              </w:rPr>
              <w:t>CONTACT</w:t>
            </w:r>
          </w:p>
        </w:tc>
      </w:tr>
      <w:tr w:rsidR="00237747" w:rsidRPr="00AE05FC" w14:paraId="634BF6A5" w14:textId="77777777" w:rsidTr="007502AF">
        <w:trPr>
          <w:trHeight w:val="540"/>
        </w:trPr>
        <w:tc>
          <w:tcPr>
            <w:tcW w:w="10779" w:type="dxa"/>
            <w:gridSpan w:val="4"/>
            <w:tcBorders>
              <w:top w:val="nil"/>
              <w:left w:val="single" w:sz="4" w:space="0" w:color="auto"/>
              <w:bottom w:val="nil"/>
              <w:right w:val="single" w:sz="4" w:space="0" w:color="auto"/>
            </w:tcBorders>
            <w:shd w:val="clear" w:color="auto" w:fill="auto"/>
            <w:vAlign w:val="center"/>
          </w:tcPr>
          <w:p w14:paraId="218E186E" w14:textId="77777777" w:rsidR="00237747" w:rsidRPr="002F1DD1" w:rsidRDefault="00237747" w:rsidP="008D51A1">
            <w:pPr>
              <w:tabs>
                <w:tab w:val="left" w:pos="1418"/>
              </w:tabs>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237747" w:rsidRPr="00615C09" w14:paraId="324BD9F3" w14:textId="77777777" w:rsidTr="007502AF">
        <w:trPr>
          <w:trHeight w:val="283"/>
        </w:trPr>
        <w:tc>
          <w:tcPr>
            <w:tcW w:w="1277" w:type="dxa"/>
            <w:tcBorders>
              <w:top w:val="nil"/>
              <w:left w:val="single" w:sz="4" w:space="0" w:color="auto"/>
              <w:bottom w:val="nil"/>
              <w:right w:val="nil"/>
            </w:tcBorders>
            <w:shd w:val="clear" w:color="auto" w:fill="FFFFFF"/>
            <w:vAlign w:val="center"/>
          </w:tcPr>
          <w:p w14:paraId="74420B1A" w14:textId="77777777" w:rsidR="00237747" w:rsidRPr="007B151F" w:rsidRDefault="00237747" w:rsidP="008D51A1">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2" w:type="dxa"/>
            <w:gridSpan w:val="3"/>
            <w:tcBorders>
              <w:top w:val="nil"/>
              <w:left w:val="nil"/>
              <w:bottom w:val="nil"/>
              <w:right w:val="single" w:sz="4" w:space="0" w:color="auto"/>
            </w:tcBorders>
            <w:shd w:val="clear" w:color="auto" w:fill="FFFFFF"/>
            <w:vAlign w:val="center"/>
          </w:tcPr>
          <w:p w14:paraId="24B0EB9E" w14:textId="635A9826" w:rsidR="00237747" w:rsidRPr="00877223" w:rsidRDefault="00237747" w:rsidP="008D51A1">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sidR="004D0B3D">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237747" w:rsidRPr="00615C09" w14:paraId="20EC018A" w14:textId="77777777" w:rsidTr="007502AF">
        <w:trPr>
          <w:trHeight w:val="283"/>
        </w:trPr>
        <w:tc>
          <w:tcPr>
            <w:tcW w:w="1277" w:type="dxa"/>
            <w:tcBorders>
              <w:top w:val="nil"/>
              <w:left w:val="single" w:sz="4" w:space="0" w:color="auto"/>
              <w:bottom w:val="nil"/>
              <w:right w:val="nil"/>
            </w:tcBorders>
            <w:shd w:val="clear" w:color="auto" w:fill="FFFFFF"/>
            <w:vAlign w:val="center"/>
          </w:tcPr>
          <w:p w14:paraId="22F5190B" w14:textId="77777777" w:rsidR="00237747" w:rsidRPr="007B151F" w:rsidRDefault="00237747" w:rsidP="008D51A1">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2" w:type="dxa"/>
            <w:gridSpan w:val="3"/>
            <w:tcBorders>
              <w:top w:val="nil"/>
              <w:left w:val="nil"/>
              <w:bottom w:val="nil"/>
              <w:right w:val="single" w:sz="4" w:space="0" w:color="auto"/>
            </w:tcBorders>
            <w:shd w:val="clear" w:color="auto" w:fill="FFFFFF"/>
            <w:vAlign w:val="center"/>
          </w:tcPr>
          <w:p w14:paraId="2FCE85B3" w14:textId="77777777" w:rsidR="00237747" w:rsidRPr="00877223" w:rsidRDefault="005C26D4" w:rsidP="008D51A1">
            <w:pPr>
              <w:spacing w:after="0" w:line="240" w:lineRule="auto"/>
              <w:ind w:left="38"/>
              <w:rPr>
                <w:rFonts w:ascii="Arial" w:hAnsi="Arial" w:cs="Arial"/>
                <w:b/>
                <w:color w:val="000000" w:themeColor="text1"/>
                <w:sz w:val="20"/>
                <w:szCs w:val="20"/>
              </w:rPr>
            </w:pPr>
            <w:hyperlink r:id="rId12" w:history="1">
              <w:r w:rsidR="00237747" w:rsidRPr="00877223">
                <w:rPr>
                  <w:rStyle w:val="Hyperlink"/>
                  <w:rFonts w:ascii="Arial" w:hAnsi="Arial" w:cs="Arial"/>
                  <w:b/>
                  <w:sz w:val="20"/>
                  <w:szCs w:val="20"/>
                </w:rPr>
                <w:t>associations@dmirs.wa.gov.au</w:t>
              </w:r>
            </w:hyperlink>
          </w:p>
        </w:tc>
      </w:tr>
      <w:tr w:rsidR="00237747" w:rsidRPr="00615C09" w14:paraId="20B3FAE0" w14:textId="77777777" w:rsidTr="007502AF">
        <w:trPr>
          <w:trHeight w:val="283"/>
        </w:trPr>
        <w:tc>
          <w:tcPr>
            <w:tcW w:w="1277" w:type="dxa"/>
            <w:tcBorders>
              <w:top w:val="nil"/>
              <w:left w:val="single" w:sz="4" w:space="0" w:color="auto"/>
              <w:bottom w:val="nil"/>
              <w:right w:val="nil"/>
            </w:tcBorders>
            <w:shd w:val="clear" w:color="auto" w:fill="FFFFFF"/>
            <w:vAlign w:val="center"/>
          </w:tcPr>
          <w:p w14:paraId="1903D8FC" w14:textId="77777777" w:rsidR="00237747" w:rsidRPr="007B151F" w:rsidRDefault="00237747" w:rsidP="008D51A1">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2" w:type="dxa"/>
            <w:gridSpan w:val="3"/>
            <w:tcBorders>
              <w:top w:val="nil"/>
              <w:left w:val="nil"/>
              <w:bottom w:val="nil"/>
              <w:right w:val="single" w:sz="4" w:space="0" w:color="auto"/>
            </w:tcBorders>
            <w:shd w:val="clear" w:color="auto" w:fill="FFFFFF"/>
            <w:vAlign w:val="center"/>
          </w:tcPr>
          <w:p w14:paraId="43A80AD2" w14:textId="77777777" w:rsidR="00237747" w:rsidRPr="00877223" w:rsidRDefault="005C26D4" w:rsidP="008D51A1">
            <w:pPr>
              <w:spacing w:after="0" w:line="240" w:lineRule="auto"/>
              <w:ind w:left="38"/>
              <w:rPr>
                <w:rFonts w:ascii="Arial" w:hAnsi="Arial" w:cs="Arial"/>
                <w:b/>
                <w:color w:val="000000" w:themeColor="text1"/>
                <w:sz w:val="20"/>
                <w:szCs w:val="20"/>
                <w:u w:val="single"/>
              </w:rPr>
            </w:pPr>
            <w:hyperlink r:id="rId13" w:history="1">
              <w:r w:rsidR="00237747" w:rsidRPr="00877223">
                <w:rPr>
                  <w:rStyle w:val="Hyperlink"/>
                  <w:rFonts w:ascii="Arial" w:hAnsi="Arial" w:cs="Arial"/>
                  <w:b/>
                  <w:sz w:val="20"/>
                  <w:szCs w:val="20"/>
                </w:rPr>
                <w:t>www.dmirs.wa.gov.au/associations</w:t>
              </w:r>
            </w:hyperlink>
          </w:p>
        </w:tc>
      </w:tr>
      <w:tr w:rsidR="00237747" w:rsidRPr="00615C09" w14:paraId="7C71FA7E" w14:textId="77777777" w:rsidTr="00036574">
        <w:trPr>
          <w:trHeight w:val="57"/>
        </w:trPr>
        <w:tc>
          <w:tcPr>
            <w:tcW w:w="1277" w:type="dxa"/>
            <w:tcBorders>
              <w:top w:val="nil"/>
              <w:left w:val="single" w:sz="4" w:space="0" w:color="auto"/>
              <w:bottom w:val="single" w:sz="4" w:space="0" w:color="auto"/>
              <w:right w:val="nil"/>
            </w:tcBorders>
            <w:shd w:val="clear" w:color="auto" w:fill="FFFFFF"/>
            <w:vAlign w:val="center"/>
          </w:tcPr>
          <w:p w14:paraId="33AC1C06" w14:textId="77777777" w:rsidR="00237747" w:rsidRPr="007B151F" w:rsidRDefault="00237747" w:rsidP="00036574">
            <w:pPr>
              <w:keepLines/>
              <w:spacing w:after="0" w:line="240" w:lineRule="auto"/>
              <w:contextualSpacing/>
              <w:rPr>
                <w:rFonts w:ascii="Arial" w:hAnsi="Arial" w:cs="Arial"/>
                <w:sz w:val="18"/>
                <w:szCs w:val="18"/>
              </w:rPr>
            </w:pPr>
          </w:p>
        </w:tc>
        <w:tc>
          <w:tcPr>
            <w:tcW w:w="9502" w:type="dxa"/>
            <w:gridSpan w:val="3"/>
            <w:tcBorders>
              <w:top w:val="nil"/>
              <w:left w:val="nil"/>
              <w:bottom w:val="single" w:sz="4" w:space="0" w:color="auto"/>
              <w:right w:val="single" w:sz="4" w:space="0" w:color="auto"/>
            </w:tcBorders>
            <w:shd w:val="clear" w:color="auto" w:fill="FFFFFF"/>
            <w:vAlign w:val="center"/>
          </w:tcPr>
          <w:p w14:paraId="6CBBD1F1" w14:textId="77777777" w:rsidR="00237747" w:rsidRDefault="00237747" w:rsidP="00036574">
            <w:pPr>
              <w:spacing w:after="0" w:line="240" w:lineRule="auto"/>
              <w:ind w:left="38"/>
              <w:contextualSpacing/>
              <w:rPr>
                <w:rFonts w:ascii="Arial" w:hAnsi="Arial" w:cs="Arial"/>
                <w:b/>
                <w:color w:val="000000" w:themeColor="text1"/>
                <w:sz w:val="18"/>
                <w:szCs w:val="18"/>
                <w:u w:val="single"/>
              </w:rPr>
            </w:pPr>
          </w:p>
        </w:tc>
      </w:tr>
    </w:tbl>
    <w:sdt>
      <w:sdtPr>
        <w:rPr>
          <w:sz w:val="20"/>
        </w:rPr>
        <w:id w:val="-2019073433"/>
        <w:docPartObj>
          <w:docPartGallery w:val="Page Numbers (Top of Page)"/>
          <w:docPartUnique/>
        </w:docPartObj>
      </w:sdtPr>
      <w:sdtEndPr/>
      <w:sdtContent>
        <w:p w14:paraId="3BA39C00" w14:textId="77777777" w:rsidR="00237747" w:rsidRDefault="00237747" w:rsidP="00237747">
          <w:pPr>
            <w:ind w:left="-851"/>
            <w:jc w:val="both"/>
            <w:rPr>
              <w:b/>
              <w:bCs/>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sidR="00036574">
            <w:rPr>
              <w:rFonts w:ascii="Arial" w:hAnsi="Arial" w:cs="Arial"/>
              <w:b/>
              <w:sz w:val="18"/>
            </w:rPr>
            <w:t xml:space="preserve">. </w:t>
          </w:r>
        </w:p>
      </w:sdtContent>
    </w:sdt>
    <w:tbl>
      <w:tblPr>
        <w:tblW w:w="1067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43"/>
        <w:gridCol w:w="568"/>
        <w:gridCol w:w="5078"/>
        <w:gridCol w:w="567"/>
        <w:gridCol w:w="379"/>
        <w:gridCol w:w="18"/>
        <w:gridCol w:w="87"/>
        <w:gridCol w:w="2939"/>
      </w:tblGrid>
      <w:tr w:rsidR="00733E25" w:rsidRPr="005A4B8D" w14:paraId="42EB387D" w14:textId="77777777" w:rsidTr="000E7F6C">
        <w:trPr>
          <w:trHeight w:val="688"/>
        </w:trPr>
        <w:tc>
          <w:tcPr>
            <w:tcW w:w="1611" w:type="dxa"/>
            <w:gridSpan w:val="2"/>
            <w:tcBorders>
              <w:top w:val="nil"/>
              <w:left w:val="nil"/>
              <w:bottom w:val="nil"/>
              <w:right w:val="nil"/>
            </w:tcBorders>
            <w:shd w:val="clear" w:color="auto" w:fill="auto"/>
          </w:tcPr>
          <w:p w14:paraId="0EA478F4" w14:textId="77777777" w:rsidR="00733E25" w:rsidRPr="00431C3E" w:rsidRDefault="00237747" w:rsidP="000C58C4">
            <w:pPr>
              <w:pStyle w:val="Heading1"/>
              <w:spacing w:before="0" w:line="240" w:lineRule="auto"/>
              <w:rPr>
                <w:noProof/>
                <w:sz w:val="2"/>
                <w:szCs w:val="2"/>
                <w:lang w:eastAsia="en-AU"/>
              </w:rPr>
            </w:pPr>
            <w:r>
              <w:rPr>
                <w:b w:val="0"/>
                <w:bCs w:val="0"/>
              </w:rPr>
              <w:lastRenderedPageBreak/>
              <w:t xml:space="preserve"> </w:t>
            </w:r>
            <w:r>
              <w:rPr>
                <w:rFonts w:ascii="Calibri" w:eastAsia="Times New Roman" w:hAnsi="Calibri" w:cs="Times New Roman"/>
                <w:b w:val="0"/>
                <w:bCs w:val="0"/>
                <w:color w:val="auto"/>
                <w:sz w:val="22"/>
                <w:szCs w:val="22"/>
              </w:rPr>
              <w:br w:type="page"/>
            </w:r>
            <w:r w:rsidR="00733E25" w:rsidRPr="006557A8">
              <w:rPr>
                <w:noProof/>
                <w:lang w:eastAsia="en-AU"/>
              </w:rPr>
              <w:drawing>
                <wp:inline distT="0" distB="0" distL="0" distR="0" wp14:anchorId="5AE72DC9" wp14:editId="71D45DD8">
                  <wp:extent cx="586740" cy="586740"/>
                  <wp:effectExtent l="19050" t="19050" r="22860" b="22860"/>
                  <wp:docPr id="2" name="Picture 2"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068" w:type="dxa"/>
            <w:gridSpan w:val="6"/>
            <w:vMerge w:val="restart"/>
            <w:tcBorders>
              <w:top w:val="nil"/>
              <w:left w:val="nil"/>
              <w:bottom w:val="nil"/>
              <w:right w:val="nil"/>
            </w:tcBorders>
          </w:tcPr>
          <w:p w14:paraId="56C0F105" w14:textId="77777777" w:rsidR="00733E25" w:rsidRPr="005A4B8D" w:rsidRDefault="00733E25" w:rsidP="000C58C4">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9264" behindDoc="0" locked="0" layoutInCell="1" allowOverlap="1" wp14:anchorId="7B2121E6" wp14:editId="411E6D44">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33E25" w:rsidRPr="005A4B8D" w14:paraId="2862CD24" w14:textId="77777777" w:rsidTr="000E7F6C">
        <w:trPr>
          <w:trHeight w:val="907"/>
        </w:trPr>
        <w:tc>
          <w:tcPr>
            <w:tcW w:w="1611" w:type="dxa"/>
            <w:gridSpan w:val="2"/>
            <w:tcBorders>
              <w:top w:val="nil"/>
              <w:left w:val="nil"/>
              <w:bottom w:val="nil"/>
              <w:right w:val="nil"/>
            </w:tcBorders>
            <w:shd w:val="clear" w:color="auto" w:fill="auto"/>
            <w:vAlign w:val="center"/>
          </w:tcPr>
          <w:p w14:paraId="54E2EDEC" w14:textId="77777777" w:rsidR="00733E25" w:rsidRPr="00431C3E" w:rsidRDefault="00733E25" w:rsidP="000E7F6C">
            <w:pPr>
              <w:pStyle w:val="Heading1"/>
              <w:spacing w:before="0" w:line="240" w:lineRule="auto"/>
            </w:pPr>
            <w:r w:rsidRPr="005A4B8D">
              <w:rPr>
                <w:rFonts w:ascii="Arial" w:hAnsi="Arial" w:cs="Arial"/>
                <w:color w:val="auto"/>
                <w:sz w:val="24"/>
                <w:szCs w:val="24"/>
              </w:rPr>
              <w:t xml:space="preserve">FORM </w:t>
            </w:r>
            <w:r w:rsidR="00686F87">
              <w:rPr>
                <w:rFonts w:ascii="Arial" w:hAnsi="Arial" w:cs="Arial"/>
                <w:color w:val="auto"/>
                <w:sz w:val="24"/>
                <w:szCs w:val="24"/>
              </w:rPr>
              <w:t>06</w:t>
            </w:r>
            <w:r w:rsidR="000E7F6C">
              <w:rPr>
                <w:rFonts w:ascii="Arial" w:hAnsi="Arial" w:cs="Arial"/>
                <w:color w:val="auto"/>
                <w:sz w:val="24"/>
                <w:szCs w:val="24"/>
              </w:rPr>
              <w:t>N</w:t>
            </w:r>
          </w:p>
        </w:tc>
        <w:tc>
          <w:tcPr>
            <w:tcW w:w="9068" w:type="dxa"/>
            <w:gridSpan w:val="6"/>
            <w:vMerge/>
            <w:tcBorders>
              <w:top w:val="nil"/>
              <w:left w:val="nil"/>
              <w:bottom w:val="nil"/>
              <w:right w:val="nil"/>
            </w:tcBorders>
          </w:tcPr>
          <w:p w14:paraId="20CE60C3" w14:textId="77777777" w:rsidR="00733E25" w:rsidRDefault="00733E25" w:rsidP="000C58C4">
            <w:pPr>
              <w:pStyle w:val="Heading1"/>
              <w:spacing w:before="0" w:line="240" w:lineRule="auto"/>
              <w:jc w:val="right"/>
              <w:rPr>
                <w:noProof/>
                <w:sz w:val="2"/>
                <w:szCs w:val="2"/>
                <w:lang w:eastAsia="en-AU"/>
              </w:rPr>
            </w:pPr>
          </w:p>
        </w:tc>
      </w:tr>
      <w:tr w:rsidR="002B09DB" w14:paraId="3EB45245" w14:textId="77777777" w:rsidTr="00C5702F">
        <w:trPr>
          <w:trHeight w:val="540"/>
        </w:trPr>
        <w:tc>
          <w:tcPr>
            <w:tcW w:w="10679" w:type="dxa"/>
            <w:gridSpan w:val="8"/>
            <w:tcBorders>
              <w:top w:val="nil"/>
              <w:left w:val="nil"/>
              <w:bottom w:val="single" w:sz="4" w:space="0" w:color="auto"/>
              <w:right w:val="nil"/>
            </w:tcBorders>
            <w:shd w:val="clear" w:color="auto" w:fill="006B6E"/>
            <w:vAlign w:val="center"/>
          </w:tcPr>
          <w:p w14:paraId="7164AFAC" w14:textId="77777777" w:rsidR="002B09DB" w:rsidRPr="001459F7" w:rsidRDefault="002B09DB" w:rsidP="002B09DB">
            <w:pPr>
              <w:spacing w:before="120" w:after="120"/>
              <w:rPr>
                <w:rFonts w:ascii="Arial" w:hAnsi="Arial" w:cs="Arial"/>
                <w:color w:val="FFFFFF" w:themeColor="background1"/>
                <w:sz w:val="36"/>
                <w:szCs w:val="36"/>
              </w:rPr>
            </w:pPr>
            <w:r>
              <w:rPr>
                <w:rFonts w:ascii="Arial" w:hAnsi="Arial" w:cs="Arial"/>
                <w:color w:val="FFFFFF" w:themeColor="background1"/>
                <w:sz w:val="36"/>
                <w:szCs w:val="36"/>
              </w:rPr>
              <w:t>Application for voluntary cancellation of incorporation</w:t>
            </w:r>
          </w:p>
        </w:tc>
      </w:tr>
      <w:tr w:rsidR="002B09DB" w14:paraId="6CBAF4E2" w14:textId="77777777" w:rsidTr="00C5702F">
        <w:trPr>
          <w:trHeight w:val="340"/>
        </w:trPr>
        <w:tc>
          <w:tcPr>
            <w:tcW w:w="10679" w:type="dxa"/>
            <w:gridSpan w:val="8"/>
            <w:tcBorders>
              <w:top w:val="nil"/>
              <w:left w:val="nil"/>
              <w:bottom w:val="nil"/>
              <w:right w:val="nil"/>
            </w:tcBorders>
            <w:shd w:val="clear" w:color="auto" w:fill="FFFFFF"/>
            <w:vAlign w:val="center"/>
          </w:tcPr>
          <w:p w14:paraId="26C4F36A" w14:textId="77777777" w:rsidR="002B09DB" w:rsidRDefault="002B09DB" w:rsidP="002B09DB">
            <w:pPr>
              <w:spacing w:after="0"/>
              <w:rPr>
                <w:rFonts w:ascii="Arial" w:hAnsi="Arial" w:cs="Arial"/>
                <w:sz w:val="18"/>
              </w:rPr>
            </w:pPr>
            <w:r w:rsidRPr="009C7FC1">
              <w:rPr>
                <w:rFonts w:ascii="Arial" w:hAnsi="Arial" w:cs="Arial"/>
                <w:i/>
                <w:sz w:val="18"/>
                <w:szCs w:val="18"/>
              </w:rPr>
              <w:t xml:space="preserve">Associations Incorporation Act 2015 </w:t>
            </w:r>
            <w:r>
              <w:rPr>
                <w:rFonts w:ascii="Arial" w:hAnsi="Arial" w:cs="Arial"/>
                <w:i/>
                <w:sz w:val="18"/>
                <w:szCs w:val="18"/>
              </w:rPr>
              <w:t xml:space="preserve"> s130 and 141</w:t>
            </w:r>
          </w:p>
        </w:tc>
      </w:tr>
      <w:tr w:rsidR="002B09DB" w14:paraId="5F740DEE" w14:textId="77777777" w:rsidTr="00C5702F">
        <w:trPr>
          <w:trHeight w:val="454"/>
        </w:trPr>
        <w:tc>
          <w:tcPr>
            <w:tcW w:w="10679" w:type="dxa"/>
            <w:gridSpan w:val="8"/>
            <w:tcBorders>
              <w:top w:val="nil"/>
              <w:left w:val="nil"/>
              <w:bottom w:val="nil"/>
              <w:right w:val="nil"/>
            </w:tcBorders>
            <w:shd w:val="clear" w:color="auto" w:fill="FFFFFF"/>
            <w:vAlign w:val="center"/>
          </w:tcPr>
          <w:p w14:paraId="5B5177F6" w14:textId="77777777" w:rsidR="002B09DB" w:rsidRPr="009C7FC1" w:rsidRDefault="002B09DB" w:rsidP="008A5FD5">
            <w:pPr>
              <w:spacing w:after="0"/>
              <w:rPr>
                <w:rFonts w:ascii="Arial" w:hAnsi="Arial" w:cs="Arial"/>
                <w:i/>
                <w:sz w:val="18"/>
                <w:szCs w:val="18"/>
              </w:rPr>
            </w:pPr>
          </w:p>
        </w:tc>
      </w:tr>
      <w:tr w:rsidR="002B09DB" w14:paraId="459D6F7D" w14:textId="77777777" w:rsidTr="000E7F6C">
        <w:trPr>
          <w:trHeight w:val="504"/>
        </w:trPr>
        <w:tc>
          <w:tcPr>
            <w:tcW w:w="6689"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73D14" w14:textId="77777777" w:rsidR="002B09DB" w:rsidRPr="00540815" w:rsidRDefault="002B09DB" w:rsidP="00963BE8">
            <w:pPr>
              <w:spacing w:before="120" w:after="0" w:line="240" w:lineRule="auto"/>
              <w:jc w:val="both"/>
              <w:rPr>
                <w:rFonts w:ascii="Arial" w:hAnsi="Arial" w:cs="Arial"/>
                <w:sz w:val="20"/>
                <w:szCs w:val="20"/>
              </w:rPr>
            </w:pPr>
            <w:r w:rsidRPr="00540815">
              <w:rPr>
                <w:rFonts w:ascii="Arial" w:hAnsi="Arial" w:cs="Arial"/>
                <w:sz w:val="20"/>
                <w:szCs w:val="20"/>
              </w:rPr>
              <w:t xml:space="preserve">For use when an incorporated association passes a special resolution in accordance with the </w:t>
            </w:r>
            <w:r w:rsidRPr="00540815">
              <w:rPr>
                <w:rFonts w:ascii="Arial" w:hAnsi="Arial" w:cs="Arial"/>
                <w:i/>
                <w:sz w:val="20"/>
                <w:szCs w:val="20"/>
              </w:rPr>
              <w:t>Associations Incorporation Act 2015</w:t>
            </w:r>
            <w:r w:rsidRPr="00540815">
              <w:rPr>
                <w:rFonts w:ascii="Arial" w:hAnsi="Arial" w:cs="Arial"/>
                <w:sz w:val="20"/>
                <w:szCs w:val="20"/>
              </w:rPr>
              <w:t xml:space="preserve"> (the Act) to voluntarily cancel its incorporation.  </w:t>
            </w:r>
          </w:p>
          <w:p w14:paraId="01FEE509" w14:textId="77777777" w:rsidR="002B09DB" w:rsidRPr="00540815" w:rsidRDefault="002B09DB" w:rsidP="002B09DB">
            <w:pPr>
              <w:spacing w:after="0" w:line="240" w:lineRule="auto"/>
              <w:jc w:val="both"/>
              <w:rPr>
                <w:rFonts w:ascii="Arial" w:hAnsi="Arial" w:cs="Arial"/>
                <w:sz w:val="20"/>
                <w:szCs w:val="20"/>
              </w:rPr>
            </w:pPr>
          </w:p>
          <w:p w14:paraId="2AA549AA" w14:textId="77777777" w:rsidR="002B09DB" w:rsidRPr="00540815" w:rsidRDefault="002B09DB" w:rsidP="002B09DB">
            <w:pPr>
              <w:spacing w:after="0" w:line="240" w:lineRule="auto"/>
              <w:jc w:val="both"/>
              <w:rPr>
                <w:rFonts w:ascii="Arial" w:hAnsi="Arial" w:cs="Arial"/>
                <w:sz w:val="20"/>
                <w:szCs w:val="20"/>
              </w:rPr>
            </w:pPr>
            <w:r w:rsidRPr="00540815">
              <w:rPr>
                <w:rFonts w:ascii="Arial" w:hAnsi="Arial" w:cs="Arial"/>
                <w:sz w:val="20"/>
                <w:szCs w:val="20"/>
              </w:rPr>
              <w:t>The incorporation of an association can only be voluntarily cancelled if it is solvent.</w:t>
            </w:r>
          </w:p>
          <w:p w14:paraId="2207BC7F" w14:textId="77777777" w:rsidR="002B09DB" w:rsidRPr="00B76AA6" w:rsidRDefault="002B09DB" w:rsidP="008A5FD5">
            <w:pPr>
              <w:spacing w:after="0" w:line="240" w:lineRule="auto"/>
              <w:jc w:val="both"/>
              <w:rPr>
                <w:rFonts w:ascii="Arial" w:hAnsi="Arial" w:cs="Arial"/>
                <w:sz w:val="16"/>
                <w:szCs w:val="16"/>
              </w:rPr>
            </w:pPr>
          </w:p>
          <w:p w14:paraId="1DD719BF" w14:textId="77777777" w:rsidR="002B09DB" w:rsidRPr="001459F7" w:rsidRDefault="002B09DB" w:rsidP="008A5FD5">
            <w:pPr>
              <w:spacing w:after="0" w:line="360" w:lineRule="auto"/>
              <w:rPr>
                <w:rFonts w:ascii="Arial" w:hAnsi="Arial" w:cs="Arial"/>
                <w:b/>
                <w:bCs/>
                <w:sz w:val="24"/>
                <w:szCs w:val="24"/>
              </w:rPr>
            </w:pPr>
            <w:r w:rsidRPr="001459F7">
              <w:rPr>
                <w:rFonts w:ascii="Arial" w:hAnsi="Arial" w:cs="Arial"/>
                <w:b/>
                <w:bCs/>
                <w:sz w:val="24"/>
                <w:szCs w:val="24"/>
              </w:rPr>
              <w:t>Instructions</w:t>
            </w:r>
          </w:p>
          <w:p w14:paraId="60038469" w14:textId="77777777" w:rsidR="009F1C62" w:rsidRPr="00D205DD" w:rsidRDefault="009F1C62" w:rsidP="009F1C62">
            <w:pPr>
              <w:pStyle w:val="ListParagraph"/>
              <w:numPr>
                <w:ilvl w:val="0"/>
                <w:numId w:val="46"/>
              </w:numPr>
              <w:spacing w:before="120" w:after="120"/>
              <w:ind w:right="122"/>
              <w:jc w:val="both"/>
              <w:rPr>
                <w:rFonts w:ascii="Arial" w:hAnsi="Arial" w:cs="Arial"/>
                <w:sz w:val="18"/>
                <w:szCs w:val="18"/>
              </w:rPr>
            </w:pPr>
            <w:r w:rsidRPr="00D205DD">
              <w:rPr>
                <w:rFonts w:ascii="Arial" w:hAnsi="Arial" w:cs="Arial"/>
                <w:sz w:val="18"/>
                <w:szCs w:val="18"/>
              </w:rPr>
              <w:t xml:space="preserve">Type directly into this form electronically before printing and signing or else complete by hand using blue or black pen and print in BLOCK letters. </w:t>
            </w:r>
          </w:p>
          <w:p w14:paraId="01FB89B0" w14:textId="31CCF537" w:rsidR="009F1C62" w:rsidRPr="00D205DD" w:rsidRDefault="009F1C62" w:rsidP="009F1C62">
            <w:pPr>
              <w:pStyle w:val="ListParagraph"/>
              <w:numPr>
                <w:ilvl w:val="0"/>
                <w:numId w:val="46"/>
              </w:numPr>
              <w:spacing w:before="120" w:after="120"/>
              <w:ind w:right="122"/>
              <w:jc w:val="both"/>
              <w:rPr>
                <w:rFonts w:ascii="Arial" w:hAnsi="Arial" w:cs="Arial"/>
                <w:color w:val="000000" w:themeColor="text1"/>
                <w:sz w:val="18"/>
                <w:szCs w:val="18"/>
              </w:rPr>
            </w:pPr>
            <w:r w:rsidRPr="00D205DD">
              <w:rPr>
                <w:rFonts w:ascii="Arial" w:hAnsi="Arial" w:cs="Arial"/>
                <w:sz w:val="18"/>
                <w:szCs w:val="18"/>
              </w:rPr>
              <w:t>Complete Sections A,</w:t>
            </w:r>
            <w:r w:rsidR="00547B00">
              <w:rPr>
                <w:rFonts w:ascii="Arial" w:hAnsi="Arial" w:cs="Arial"/>
                <w:sz w:val="18"/>
                <w:szCs w:val="18"/>
              </w:rPr>
              <w:t xml:space="preserve"> </w:t>
            </w:r>
            <w:r w:rsidRPr="00D205DD">
              <w:rPr>
                <w:rFonts w:ascii="Arial" w:hAnsi="Arial" w:cs="Arial"/>
                <w:sz w:val="18"/>
                <w:szCs w:val="18"/>
              </w:rPr>
              <w:t xml:space="preserve">B and </w:t>
            </w:r>
            <w:r>
              <w:rPr>
                <w:rFonts w:ascii="Arial" w:hAnsi="Arial" w:cs="Arial"/>
                <w:sz w:val="18"/>
                <w:szCs w:val="18"/>
              </w:rPr>
              <w:t>D</w:t>
            </w:r>
            <w:r w:rsidRPr="00D205DD">
              <w:rPr>
                <w:rFonts w:ascii="Arial" w:hAnsi="Arial" w:cs="Arial"/>
                <w:sz w:val="18"/>
                <w:szCs w:val="18"/>
              </w:rPr>
              <w:t xml:space="preserve"> in every case. </w:t>
            </w:r>
          </w:p>
          <w:p w14:paraId="29DDDABD" w14:textId="455B4C82" w:rsidR="009F1C62" w:rsidRPr="00540815" w:rsidRDefault="009F1C62" w:rsidP="009F1C62">
            <w:pPr>
              <w:pStyle w:val="ListParagraph"/>
              <w:numPr>
                <w:ilvl w:val="0"/>
                <w:numId w:val="46"/>
              </w:numPr>
              <w:spacing w:before="120" w:after="120"/>
              <w:ind w:right="122"/>
              <w:jc w:val="both"/>
              <w:rPr>
                <w:rFonts w:ascii="Arial" w:hAnsi="Arial" w:cs="Arial"/>
                <w:color w:val="000000" w:themeColor="text1"/>
                <w:sz w:val="18"/>
                <w:szCs w:val="18"/>
              </w:rPr>
            </w:pPr>
            <w:r w:rsidRPr="00D205DD">
              <w:rPr>
                <w:rFonts w:ascii="Arial" w:hAnsi="Arial" w:cs="Arial"/>
                <w:sz w:val="18"/>
                <w:szCs w:val="18"/>
              </w:rPr>
              <w:t xml:space="preserve">Associations </w:t>
            </w:r>
            <w:r>
              <w:rPr>
                <w:rFonts w:ascii="Arial" w:hAnsi="Arial" w:cs="Arial"/>
                <w:sz w:val="18"/>
                <w:szCs w:val="18"/>
              </w:rPr>
              <w:t xml:space="preserve">with surplus assets must complete Section </w:t>
            </w:r>
            <w:r w:rsidR="00547B00">
              <w:rPr>
                <w:rFonts w:ascii="Arial" w:hAnsi="Arial" w:cs="Arial"/>
                <w:sz w:val="18"/>
                <w:szCs w:val="18"/>
              </w:rPr>
              <w:t>C</w:t>
            </w:r>
            <w:r>
              <w:rPr>
                <w:rFonts w:ascii="Arial" w:hAnsi="Arial" w:cs="Arial"/>
                <w:sz w:val="18"/>
                <w:szCs w:val="18"/>
              </w:rPr>
              <w:t>.</w:t>
            </w:r>
            <w:r w:rsidRPr="00D205DD">
              <w:rPr>
                <w:rFonts w:ascii="Arial" w:hAnsi="Arial" w:cs="Arial"/>
                <w:sz w:val="18"/>
                <w:szCs w:val="18"/>
              </w:rPr>
              <w:t xml:space="preserve"> </w:t>
            </w:r>
          </w:p>
          <w:p w14:paraId="3F1D482C" w14:textId="77777777" w:rsidR="00540815" w:rsidRPr="00D205DD" w:rsidRDefault="00540815" w:rsidP="009F1C62">
            <w:pPr>
              <w:pStyle w:val="ListParagraph"/>
              <w:numPr>
                <w:ilvl w:val="0"/>
                <w:numId w:val="46"/>
              </w:numPr>
              <w:spacing w:before="120" w:after="120"/>
              <w:ind w:right="122"/>
              <w:jc w:val="both"/>
              <w:rPr>
                <w:rFonts w:ascii="Arial" w:hAnsi="Arial" w:cs="Arial"/>
                <w:color w:val="000000" w:themeColor="text1"/>
                <w:sz w:val="18"/>
                <w:szCs w:val="18"/>
              </w:rPr>
            </w:pPr>
            <w:r w:rsidRPr="00D205DD">
              <w:rPr>
                <w:rFonts w:ascii="Arial" w:hAnsi="Arial" w:cs="Arial"/>
                <w:sz w:val="18"/>
                <w:szCs w:val="18"/>
              </w:rPr>
              <w:t>Make a copy of this application (including attachments) for your own records</w:t>
            </w:r>
          </w:p>
          <w:p w14:paraId="6166A3B6" w14:textId="77777777" w:rsidR="00B664C9" w:rsidRPr="00C0386C" w:rsidRDefault="00B664C9" w:rsidP="009F1C62">
            <w:pPr>
              <w:pStyle w:val="ListParagraph"/>
              <w:spacing w:before="60" w:after="60" w:line="240" w:lineRule="auto"/>
              <w:ind w:left="360"/>
              <w:jc w:val="both"/>
              <w:rPr>
                <w:rFonts w:ascii="Arial" w:hAnsi="Arial" w:cs="Arial"/>
                <w:sz w:val="18"/>
              </w:rPr>
            </w:pPr>
          </w:p>
        </w:tc>
        <w:tc>
          <w:tcPr>
            <w:tcW w:w="567" w:type="dxa"/>
            <w:vMerge w:val="restart"/>
            <w:tcBorders>
              <w:top w:val="nil"/>
              <w:left w:val="single" w:sz="4" w:space="0" w:color="auto"/>
              <w:right w:val="single" w:sz="4" w:space="0" w:color="auto"/>
            </w:tcBorders>
            <w:shd w:val="clear" w:color="auto" w:fill="FFFFFF"/>
          </w:tcPr>
          <w:p w14:paraId="39A37441" w14:textId="77777777" w:rsidR="002B09DB" w:rsidRPr="00544FEE" w:rsidRDefault="002B09DB" w:rsidP="008A5FD5">
            <w:pPr>
              <w:jc w:val="both"/>
              <w:rPr>
                <w:rFonts w:ascii="Arial" w:hAnsi="Arial" w:cs="Arial"/>
                <w:sz w:val="18"/>
              </w:rPr>
            </w:pPr>
            <w:r w:rsidRPr="00544FEE">
              <w:rPr>
                <w:rFonts w:ascii="Arial" w:hAnsi="Arial" w:cs="Arial"/>
                <w:sz w:val="18"/>
              </w:rPr>
              <w:t xml:space="preserve"> </w:t>
            </w:r>
          </w:p>
        </w:tc>
        <w:tc>
          <w:tcPr>
            <w:tcW w:w="34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FB41C" w14:textId="77777777" w:rsidR="002B09DB" w:rsidRPr="00354FE0" w:rsidRDefault="002B09DB" w:rsidP="008A5FD5">
            <w:pPr>
              <w:spacing w:after="0"/>
              <w:jc w:val="center"/>
              <w:rPr>
                <w:rFonts w:ascii="Arial" w:hAnsi="Arial" w:cs="Arial"/>
                <w:b/>
                <w:sz w:val="18"/>
              </w:rPr>
            </w:pPr>
            <w:r w:rsidRPr="00354FE0">
              <w:rPr>
                <w:rFonts w:ascii="Arial" w:hAnsi="Arial" w:cs="Arial"/>
                <w:b/>
                <w:sz w:val="18"/>
              </w:rPr>
              <w:t>OFFICE USE ONLY</w:t>
            </w:r>
          </w:p>
        </w:tc>
      </w:tr>
      <w:tr w:rsidR="002B09DB" w14:paraId="69681290" w14:textId="77777777" w:rsidTr="000E7F6C">
        <w:trPr>
          <w:trHeight w:val="2502"/>
        </w:trPr>
        <w:tc>
          <w:tcPr>
            <w:tcW w:w="6689" w:type="dxa"/>
            <w:gridSpan w:val="3"/>
            <w:vMerge/>
            <w:tcBorders>
              <w:top w:val="nil"/>
              <w:left w:val="single" w:sz="4" w:space="0" w:color="auto"/>
              <w:bottom w:val="single" w:sz="4" w:space="0" w:color="auto"/>
              <w:right w:val="single" w:sz="4" w:space="0" w:color="auto"/>
            </w:tcBorders>
            <w:shd w:val="clear" w:color="auto" w:fill="D9D9D9" w:themeFill="background1" w:themeFillShade="D9"/>
          </w:tcPr>
          <w:p w14:paraId="43CAD5AB" w14:textId="77777777" w:rsidR="002B09DB" w:rsidRPr="00B11A06" w:rsidRDefault="002B09DB" w:rsidP="008A5FD5">
            <w:pPr>
              <w:spacing w:after="0" w:line="360" w:lineRule="auto"/>
              <w:rPr>
                <w:rFonts w:ascii="Arial" w:hAnsi="Arial" w:cs="Arial"/>
                <w:b/>
                <w:bCs/>
                <w:sz w:val="24"/>
                <w:szCs w:val="24"/>
              </w:rPr>
            </w:pPr>
          </w:p>
        </w:tc>
        <w:tc>
          <w:tcPr>
            <w:tcW w:w="567" w:type="dxa"/>
            <w:vMerge/>
            <w:tcBorders>
              <w:left w:val="single" w:sz="4" w:space="0" w:color="auto"/>
              <w:bottom w:val="nil"/>
              <w:right w:val="single" w:sz="4" w:space="0" w:color="auto"/>
            </w:tcBorders>
            <w:shd w:val="clear" w:color="auto" w:fill="FFFFFF"/>
          </w:tcPr>
          <w:p w14:paraId="5773D0FE" w14:textId="77777777" w:rsidR="002B09DB" w:rsidRPr="00544FEE" w:rsidRDefault="002B09DB" w:rsidP="008A5FD5">
            <w:pPr>
              <w:jc w:val="both"/>
              <w:rPr>
                <w:rFonts w:ascii="Arial" w:hAnsi="Arial" w:cs="Arial"/>
                <w:sz w:val="18"/>
              </w:rPr>
            </w:pPr>
          </w:p>
        </w:tc>
        <w:tc>
          <w:tcPr>
            <w:tcW w:w="34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125923E" w14:textId="77777777" w:rsidR="002B09DB" w:rsidRDefault="002B09DB" w:rsidP="008A5FD5">
            <w:pPr>
              <w:spacing w:after="120"/>
              <w:jc w:val="both"/>
              <w:rPr>
                <w:rFonts w:ascii="Arial" w:hAnsi="Arial" w:cs="Arial"/>
                <w:sz w:val="18"/>
              </w:rPr>
            </w:pPr>
          </w:p>
        </w:tc>
      </w:tr>
      <w:tr w:rsidR="002B09DB" w:rsidRPr="004A166C" w14:paraId="1B332776" w14:textId="77777777" w:rsidTr="00C5702F">
        <w:trPr>
          <w:trHeight w:val="80"/>
        </w:trPr>
        <w:tc>
          <w:tcPr>
            <w:tcW w:w="10679" w:type="dxa"/>
            <w:gridSpan w:val="8"/>
            <w:tcBorders>
              <w:top w:val="nil"/>
              <w:left w:val="nil"/>
              <w:bottom w:val="nil"/>
              <w:right w:val="nil"/>
            </w:tcBorders>
            <w:shd w:val="clear" w:color="auto" w:fill="FFFFFF"/>
          </w:tcPr>
          <w:p w14:paraId="589D0770" w14:textId="77777777" w:rsidR="002B09DB" w:rsidRPr="004A166C" w:rsidRDefault="002B09DB" w:rsidP="008A5FD5">
            <w:pPr>
              <w:pStyle w:val="Heading5"/>
              <w:jc w:val="both"/>
              <w:rPr>
                <w:sz w:val="4"/>
                <w:szCs w:val="4"/>
              </w:rPr>
            </w:pPr>
          </w:p>
        </w:tc>
      </w:tr>
      <w:tr w:rsidR="002B09DB" w:rsidRPr="00DA03FF" w14:paraId="301175BA" w14:textId="77777777" w:rsidTr="005F3FF3">
        <w:trPr>
          <w:trHeight w:val="454"/>
        </w:trPr>
        <w:tc>
          <w:tcPr>
            <w:tcW w:w="10679" w:type="dxa"/>
            <w:gridSpan w:val="8"/>
            <w:tcBorders>
              <w:top w:val="nil"/>
              <w:left w:val="nil"/>
              <w:bottom w:val="nil"/>
              <w:right w:val="nil"/>
            </w:tcBorders>
            <w:shd w:val="clear" w:color="auto" w:fill="006B6E"/>
            <w:vAlign w:val="center"/>
          </w:tcPr>
          <w:p w14:paraId="147D9031" w14:textId="77777777" w:rsidR="002B09DB" w:rsidRPr="00DA03FF" w:rsidRDefault="002B09DB" w:rsidP="008A5FD5">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A:  </w:t>
            </w:r>
            <w:r>
              <w:rPr>
                <w:rFonts w:ascii="Arial" w:hAnsi="Arial" w:cs="Arial"/>
                <w:b/>
                <w:bCs/>
                <w:color w:val="FFFFFF" w:themeColor="background1"/>
              </w:rPr>
              <w:t xml:space="preserve">PROPOSED </w:t>
            </w:r>
            <w:r w:rsidRPr="00DA03FF">
              <w:rPr>
                <w:rFonts w:ascii="Arial" w:hAnsi="Arial" w:cs="Arial"/>
                <w:b/>
                <w:bCs/>
                <w:color w:val="FFFFFF" w:themeColor="background1"/>
              </w:rPr>
              <w:t>INCORPORATED ASSOCIATION PARTICULARS</w:t>
            </w:r>
          </w:p>
        </w:tc>
      </w:tr>
      <w:tr w:rsidR="002B09DB" w:rsidRPr="00B11A06" w14:paraId="6FE9A605" w14:textId="77777777" w:rsidTr="005F3FF3">
        <w:trPr>
          <w:trHeight w:val="454"/>
        </w:trPr>
        <w:tc>
          <w:tcPr>
            <w:tcW w:w="10679" w:type="dxa"/>
            <w:gridSpan w:val="8"/>
            <w:tcBorders>
              <w:top w:val="nil"/>
              <w:left w:val="nil"/>
              <w:bottom w:val="single" w:sz="4" w:space="0" w:color="auto"/>
              <w:right w:val="nil"/>
            </w:tcBorders>
            <w:shd w:val="clear" w:color="auto" w:fill="FFFFFF" w:themeFill="background1"/>
            <w:vAlign w:val="bottom"/>
          </w:tcPr>
          <w:p w14:paraId="28DE36D1" w14:textId="77777777" w:rsidR="002B09DB" w:rsidRPr="00AF279D" w:rsidRDefault="005F3FF3" w:rsidP="005F3FF3">
            <w:pPr>
              <w:pStyle w:val="ListParagraph"/>
              <w:keepLines/>
              <w:numPr>
                <w:ilvl w:val="0"/>
                <w:numId w:val="11"/>
              </w:numPr>
              <w:spacing w:after="0" w:line="240" w:lineRule="auto"/>
              <w:ind w:left="284" w:hanging="284"/>
              <w:rPr>
                <w:rFonts w:ascii="Arial" w:hAnsi="Arial" w:cs="Arial"/>
                <w:sz w:val="20"/>
                <w:szCs w:val="20"/>
              </w:rPr>
            </w:pPr>
            <w:bookmarkStart w:id="0" w:name="OLE_LINK5"/>
            <w:bookmarkStart w:id="1" w:name="OLE_LINK6"/>
            <w:r>
              <w:rPr>
                <w:rFonts w:ascii="Arial" w:hAnsi="Arial" w:cs="Arial"/>
                <w:sz w:val="20"/>
                <w:szCs w:val="20"/>
              </w:rPr>
              <w:t>Name</w:t>
            </w:r>
            <w:r w:rsidRPr="00DA03FF">
              <w:rPr>
                <w:rFonts w:ascii="Arial" w:hAnsi="Arial" w:cs="Arial"/>
                <w:sz w:val="20"/>
                <w:szCs w:val="20"/>
              </w:rPr>
              <w:t xml:space="preserve"> of the </w:t>
            </w:r>
            <w:r>
              <w:rPr>
                <w:rFonts w:ascii="Arial" w:hAnsi="Arial" w:cs="Arial"/>
                <w:sz w:val="20"/>
                <w:szCs w:val="20"/>
              </w:rPr>
              <w:t>incorporated association</w:t>
            </w:r>
            <w:bookmarkEnd w:id="0"/>
            <w:bookmarkEnd w:id="1"/>
          </w:p>
        </w:tc>
      </w:tr>
      <w:tr w:rsidR="002B09DB" w:rsidRPr="00B11A06" w14:paraId="32625DFF" w14:textId="77777777" w:rsidTr="00C5702F">
        <w:trPr>
          <w:trHeight w:val="510"/>
        </w:trPr>
        <w:tc>
          <w:tcPr>
            <w:tcW w:w="1067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31390" w14:textId="77777777" w:rsidR="002B09DB" w:rsidRPr="00B76AA6" w:rsidRDefault="002B09DB" w:rsidP="008A5FD5">
            <w:pPr>
              <w:keepLines/>
              <w:spacing w:after="0" w:line="240" w:lineRule="auto"/>
              <w:jc w:val="right"/>
              <w:rPr>
                <w:rFonts w:ascii="Arial" w:hAnsi="Arial" w:cs="Arial"/>
                <w:sz w:val="20"/>
                <w:szCs w:val="20"/>
              </w:rPr>
            </w:pPr>
          </w:p>
        </w:tc>
      </w:tr>
      <w:tr w:rsidR="008612FD" w:rsidRPr="00B11A06" w14:paraId="1D77E277" w14:textId="77777777" w:rsidTr="00C5702F">
        <w:trPr>
          <w:trHeight w:val="340"/>
        </w:trPr>
        <w:tc>
          <w:tcPr>
            <w:tcW w:w="10679" w:type="dxa"/>
            <w:gridSpan w:val="8"/>
            <w:tcBorders>
              <w:top w:val="single" w:sz="4" w:space="0" w:color="auto"/>
              <w:left w:val="nil"/>
              <w:bottom w:val="nil"/>
              <w:right w:val="nil"/>
            </w:tcBorders>
            <w:shd w:val="clear" w:color="auto" w:fill="FFFFFF" w:themeFill="background1"/>
            <w:vAlign w:val="center"/>
          </w:tcPr>
          <w:p w14:paraId="02BCBBA9" w14:textId="77777777" w:rsidR="008612FD" w:rsidRPr="00DA03FF" w:rsidRDefault="008612FD" w:rsidP="008A5FD5">
            <w:pPr>
              <w:keepLines/>
              <w:spacing w:after="0" w:line="240" w:lineRule="auto"/>
              <w:rPr>
                <w:rFonts w:ascii="Arial" w:hAnsi="Arial" w:cs="Arial"/>
                <w:sz w:val="20"/>
                <w:szCs w:val="20"/>
              </w:rPr>
            </w:pPr>
          </w:p>
        </w:tc>
      </w:tr>
      <w:tr w:rsidR="002B09DB" w:rsidRPr="00B11A06" w14:paraId="69A594BC" w14:textId="77777777" w:rsidTr="000E7F6C">
        <w:trPr>
          <w:trHeight w:val="454"/>
        </w:trPr>
        <w:tc>
          <w:tcPr>
            <w:tcW w:w="7653" w:type="dxa"/>
            <w:gridSpan w:val="6"/>
            <w:tcBorders>
              <w:top w:val="nil"/>
              <w:left w:val="nil"/>
              <w:bottom w:val="nil"/>
              <w:right w:val="single" w:sz="4" w:space="0" w:color="auto"/>
            </w:tcBorders>
            <w:shd w:val="clear" w:color="auto" w:fill="FFFFFF" w:themeFill="background1"/>
            <w:vAlign w:val="center"/>
          </w:tcPr>
          <w:p w14:paraId="1B37BF2F" w14:textId="77777777" w:rsidR="002B09DB" w:rsidRPr="003A5520" w:rsidRDefault="005F3FF3" w:rsidP="008A5FD5">
            <w:pPr>
              <w:pStyle w:val="ListParagraph"/>
              <w:keepLines/>
              <w:numPr>
                <w:ilvl w:val="0"/>
                <w:numId w:val="11"/>
              </w:numPr>
              <w:spacing w:after="0" w:line="240" w:lineRule="auto"/>
              <w:ind w:left="284" w:hanging="284"/>
              <w:rPr>
                <w:rFonts w:ascii="Arial" w:hAnsi="Arial" w:cs="Arial"/>
                <w:sz w:val="20"/>
                <w:szCs w:val="20"/>
              </w:rPr>
            </w:pPr>
            <w:bookmarkStart w:id="2" w:name="OLE_LINK7"/>
            <w:bookmarkStart w:id="3" w:name="OLE_LINK8"/>
            <w:r>
              <w:rPr>
                <w:rFonts w:ascii="Arial" w:hAnsi="Arial" w:cs="Arial"/>
                <w:sz w:val="20"/>
                <w:szCs w:val="20"/>
              </w:rPr>
              <w:t>I</w:t>
            </w:r>
            <w:r w:rsidRPr="003A5520">
              <w:rPr>
                <w:rFonts w:ascii="Arial" w:hAnsi="Arial" w:cs="Arial"/>
                <w:sz w:val="20"/>
                <w:szCs w:val="20"/>
              </w:rPr>
              <w:t>ncorporated associati</w:t>
            </w:r>
            <w:r>
              <w:rPr>
                <w:rFonts w:ascii="Arial" w:hAnsi="Arial" w:cs="Arial"/>
                <w:sz w:val="20"/>
                <w:szCs w:val="20"/>
              </w:rPr>
              <w:t>on’s registration number (</w:t>
            </w:r>
            <w:proofErr w:type="spellStart"/>
            <w:r>
              <w:rPr>
                <w:rFonts w:ascii="Arial" w:hAnsi="Arial" w:cs="Arial"/>
                <w:sz w:val="20"/>
                <w:szCs w:val="20"/>
              </w:rPr>
              <w:t>IARN</w:t>
            </w:r>
            <w:proofErr w:type="spellEnd"/>
            <w:r>
              <w:rPr>
                <w:rFonts w:ascii="Arial" w:hAnsi="Arial" w:cs="Arial"/>
                <w:sz w:val="20"/>
                <w:szCs w:val="20"/>
              </w:rPr>
              <w:t>)</w:t>
            </w:r>
            <w:r w:rsidRPr="003A5520">
              <w:rPr>
                <w:rFonts w:ascii="Arial" w:hAnsi="Arial" w:cs="Arial"/>
                <w:sz w:val="20"/>
                <w:szCs w:val="20"/>
              </w:rPr>
              <w:t xml:space="preserve">  </w:t>
            </w:r>
            <w:bookmarkEnd w:id="2"/>
            <w:bookmarkEnd w:id="3"/>
          </w:p>
        </w:tc>
        <w:tc>
          <w:tcPr>
            <w:tcW w:w="30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E3149" w14:textId="77777777" w:rsidR="002B09DB" w:rsidRPr="005F3FF3" w:rsidRDefault="005F3FF3" w:rsidP="008A5FD5">
            <w:pPr>
              <w:keepLines/>
              <w:spacing w:after="0" w:line="240" w:lineRule="auto"/>
              <w:rPr>
                <w:rFonts w:ascii="Arial" w:hAnsi="Arial" w:cs="Arial"/>
                <w:b/>
                <w:sz w:val="20"/>
                <w:szCs w:val="20"/>
              </w:rPr>
            </w:pPr>
            <w:r w:rsidRPr="005F3FF3">
              <w:rPr>
                <w:rFonts w:ascii="Arial" w:hAnsi="Arial" w:cs="Arial"/>
                <w:b/>
                <w:sz w:val="20"/>
                <w:szCs w:val="20"/>
              </w:rPr>
              <w:t>A</w:t>
            </w:r>
          </w:p>
        </w:tc>
      </w:tr>
      <w:tr w:rsidR="002B09DB" w:rsidRPr="00B11A06" w14:paraId="2F9AD5F0" w14:textId="77777777" w:rsidTr="00C5702F">
        <w:trPr>
          <w:trHeight w:val="340"/>
        </w:trPr>
        <w:tc>
          <w:tcPr>
            <w:tcW w:w="10679" w:type="dxa"/>
            <w:gridSpan w:val="8"/>
            <w:tcBorders>
              <w:top w:val="nil"/>
              <w:left w:val="nil"/>
              <w:bottom w:val="nil"/>
              <w:right w:val="nil"/>
            </w:tcBorders>
            <w:shd w:val="clear" w:color="auto" w:fill="FFFFFF" w:themeFill="background1"/>
            <w:vAlign w:val="center"/>
          </w:tcPr>
          <w:p w14:paraId="1047DAA0" w14:textId="77777777" w:rsidR="002B09DB" w:rsidRPr="00DA03FF" w:rsidRDefault="002B09DB" w:rsidP="008A5FD5">
            <w:pPr>
              <w:keepLines/>
              <w:spacing w:after="0" w:line="240" w:lineRule="auto"/>
              <w:rPr>
                <w:rFonts w:ascii="Arial" w:hAnsi="Arial" w:cs="Arial"/>
                <w:sz w:val="20"/>
                <w:szCs w:val="20"/>
              </w:rPr>
            </w:pPr>
          </w:p>
        </w:tc>
      </w:tr>
      <w:tr w:rsidR="002B09DB" w:rsidRPr="00DA03FF" w14:paraId="51ED72E4" w14:textId="77777777" w:rsidTr="00C5702F">
        <w:trPr>
          <w:trHeight w:val="454"/>
        </w:trPr>
        <w:tc>
          <w:tcPr>
            <w:tcW w:w="10679" w:type="dxa"/>
            <w:gridSpan w:val="8"/>
            <w:tcBorders>
              <w:top w:val="nil"/>
              <w:left w:val="nil"/>
              <w:bottom w:val="nil"/>
              <w:right w:val="nil"/>
            </w:tcBorders>
            <w:shd w:val="clear" w:color="auto" w:fill="006B6E"/>
            <w:vAlign w:val="center"/>
          </w:tcPr>
          <w:p w14:paraId="620E194C" w14:textId="77777777" w:rsidR="002B09DB" w:rsidRPr="00DA03FF" w:rsidRDefault="002B09DB" w:rsidP="002E4F69">
            <w:pPr>
              <w:spacing w:before="60" w:after="60" w:line="240" w:lineRule="auto"/>
              <w:rPr>
                <w:rFonts w:ascii="Arial" w:hAnsi="Arial" w:cs="Arial"/>
                <w:b/>
                <w:bCs/>
                <w:color w:val="FFFFFF" w:themeColor="background1"/>
              </w:rPr>
            </w:pPr>
            <w:r>
              <w:rPr>
                <w:rFonts w:ascii="Arial" w:hAnsi="Arial" w:cs="Arial"/>
                <w:b/>
                <w:bCs/>
                <w:color w:val="FFFFFF" w:themeColor="background1"/>
              </w:rPr>
              <w:t>SECTION B</w:t>
            </w:r>
            <w:r w:rsidRPr="00DA03FF">
              <w:rPr>
                <w:rFonts w:ascii="Arial" w:hAnsi="Arial" w:cs="Arial"/>
                <w:b/>
                <w:bCs/>
                <w:color w:val="FFFFFF" w:themeColor="background1"/>
              </w:rPr>
              <w:t xml:space="preserve">:  </w:t>
            </w:r>
            <w:r w:rsidR="002E4F69">
              <w:rPr>
                <w:rFonts w:ascii="Arial" w:hAnsi="Arial" w:cs="Arial"/>
                <w:b/>
                <w:bCs/>
                <w:color w:val="FFFFFF" w:themeColor="background1"/>
              </w:rPr>
              <w:t>TERMS OF THE SPECIAL RESOLUTION TO VOLUNTARILY CANCEL</w:t>
            </w:r>
            <w:r>
              <w:rPr>
                <w:rFonts w:ascii="Arial" w:hAnsi="Arial" w:cs="Arial"/>
                <w:b/>
                <w:bCs/>
                <w:color w:val="FFFFFF" w:themeColor="background1"/>
              </w:rPr>
              <w:t xml:space="preserve"> </w:t>
            </w:r>
          </w:p>
        </w:tc>
      </w:tr>
      <w:tr w:rsidR="002B09DB" w:rsidRPr="00DA03FF" w14:paraId="451657A5" w14:textId="77777777" w:rsidTr="005F3FF3">
        <w:trPr>
          <w:trHeight w:val="567"/>
        </w:trPr>
        <w:tc>
          <w:tcPr>
            <w:tcW w:w="10679" w:type="dxa"/>
            <w:gridSpan w:val="8"/>
            <w:tcBorders>
              <w:top w:val="nil"/>
              <w:left w:val="nil"/>
              <w:bottom w:val="nil"/>
              <w:right w:val="nil"/>
            </w:tcBorders>
            <w:shd w:val="clear" w:color="auto" w:fill="auto"/>
            <w:vAlign w:val="bottom"/>
          </w:tcPr>
          <w:p w14:paraId="1D5D7F74" w14:textId="77777777" w:rsidR="002E4F69" w:rsidRPr="002E4F69" w:rsidRDefault="002E4F69" w:rsidP="005F3FF3">
            <w:pPr>
              <w:pStyle w:val="ListParagraph"/>
              <w:keepLines/>
              <w:numPr>
                <w:ilvl w:val="0"/>
                <w:numId w:val="11"/>
              </w:numPr>
              <w:spacing w:after="0" w:line="240" w:lineRule="auto"/>
              <w:ind w:left="284" w:hanging="284"/>
              <w:rPr>
                <w:rFonts w:ascii="Arial" w:hAnsi="Arial" w:cs="Arial"/>
                <w:sz w:val="20"/>
                <w:szCs w:val="20"/>
              </w:rPr>
            </w:pPr>
            <w:r w:rsidRPr="002E4F69">
              <w:rPr>
                <w:rFonts w:ascii="Arial" w:hAnsi="Arial" w:cs="Arial"/>
                <w:sz w:val="20"/>
                <w:szCs w:val="20"/>
              </w:rPr>
              <w:t xml:space="preserve">At a meeting of members, the association </w:t>
            </w:r>
            <w:r w:rsidR="00AF279D">
              <w:rPr>
                <w:rFonts w:ascii="Arial" w:hAnsi="Arial" w:cs="Arial"/>
                <w:sz w:val="20"/>
                <w:szCs w:val="20"/>
              </w:rPr>
              <w:t>passed special resolution approving:</w:t>
            </w:r>
          </w:p>
          <w:p w14:paraId="26EF4AD3" w14:textId="77777777" w:rsidR="002B09DB" w:rsidRPr="002E4F69" w:rsidRDefault="002E4F69" w:rsidP="005F3FF3">
            <w:pPr>
              <w:keepLines/>
              <w:spacing w:after="0" w:line="240" w:lineRule="auto"/>
              <w:ind w:left="284"/>
              <w:rPr>
                <w:rFonts w:ascii="Arial" w:hAnsi="Arial" w:cs="Arial"/>
                <w:color w:val="394A58"/>
                <w:sz w:val="8"/>
                <w:szCs w:val="8"/>
              </w:rPr>
            </w:pPr>
            <w:r w:rsidRPr="002E4F69">
              <w:rPr>
                <w:rFonts w:ascii="Arial" w:hAnsi="Arial" w:cs="Arial"/>
                <w:i/>
                <w:sz w:val="16"/>
                <w:szCs w:val="16"/>
              </w:rPr>
              <w:t>Select all that apply</w:t>
            </w:r>
          </w:p>
        </w:tc>
      </w:tr>
      <w:tr w:rsidR="002B09DB" w:rsidRPr="00B11A06" w14:paraId="26D5885C" w14:textId="77777777" w:rsidTr="000E7F6C">
        <w:trPr>
          <w:trHeight w:val="510"/>
        </w:trPr>
        <w:tc>
          <w:tcPr>
            <w:tcW w:w="1043" w:type="dxa"/>
            <w:tcBorders>
              <w:top w:val="nil"/>
              <w:left w:val="nil"/>
              <w:bottom w:val="nil"/>
              <w:right w:val="nil"/>
            </w:tcBorders>
            <w:shd w:val="clear" w:color="auto" w:fill="FFFFFF" w:themeFill="background1"/>
            <w:vAlign w:val="center"/>
          </w:tcPr>
          <w:p w14:paraId="052D2A5D" w14:textId="77777777" w:rsidR="002B09DB" w:rsidRPr="000A7206" w:rsidRDefault="002B09DB" w:rsidP="008A5FD5">
            <w:pPr>
              <w:keepLines/>
              <w:spacing w:after="0" w:line="240" w:lineRule="auto"/>
              <w:jc w:val="center"/>
              <w:rPr>
                <w:rFonts w:ascii="Arial" w:hAnsi="Arial" w:cs="Arial"/>
                <w:sz w:val="20"/>
                <w:szCs w:val="20"/>
              </w:rPr>
            </w:pPr>
            <w:r w:rsidRPr="000A7206">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30BEE7F6" w14:textId="77777777" w:rsidR="002B09DB" w:rsidRPr="00B94019" w:rsidRDefault="00AF279D" w:rsidP="008A5FD5">
            <w:pPr>
              <w:keepLines/>
              <w:spacing w:after="0" w:line="240" w:lineRule="auto"/>
              <w:rPr>
                <w:rFonts w:ascii="Arial" w:hAnsi="Arial" w:cs="Arial"/>
                <w:sz w:val="20"/>
                <w:szCs w:val="20"/>
              </w:rPr>
            </w:pPr>
            <w:r>
              <w:rPr>
                <w:rFonts w:ascii="Arial" w:hAnsi="Arial" w:cs="Arial"/>
                <w:sz w:val="20"/>
                <w:szCs w:val="20"/>
              </w:rPr>
              <w:t>the</w:t>
            </w:r>
            <w:r w:rsidR="002B09DB" w:rsidRPr="008022BE">
              <w:rPr>
                <w:rFonts w:ascii="Arial" w:hAnsi="Arial" w:cs="Arial"/>
                <w:sz w:val="20"/>
                <w:szCs w:val="20"/>
              </w:rPr>
              <w:t xml:space="preserve"> voluntary cancellation of the association’s incorporation</w:t>
            </w:r>
          </w:p>
        </w:tc>
      </w:tr>
      <w:tr w:rsidR="002B09DB" w:rsidRPr="00B11A06" w14:paraId="3AE9B8AE" w14:textId="77777777" w:rsidTr="000E7F6C">
        <w:trPr>
          <w:trHeight w:val="510"/>
        </w:trPr>
        <w:tc>
          <w:tcPr>
            <w:tcW w:w="1043" w:type="dxa"/>
            <w:tcBorders>
              <w:top w:val="nil"/>
              <w:left w:val="nil"/>
              <w:bottom w:val="nil"/>
              <w:right w:val="nil"/>
            </w:tcBorders>
            <w:shd w:val="clear" w:color="auto" w:fill="FFFFFF" w:themeFill="background1"/>
            <w:vAlign w:val="center"/>
          </w:tcPr>
          <w:p w14:paraId="68DCE98A" w14:textId="77777777" w:rsidR="002B09DB" w:rsidRPr="000A7206" w:rsidRDefault="002B09DB" w:rsidP="008A5FD5">
            <w:pPr>
              <w:keepLines/>
              <w:spacing w:after="0" w:line="240" w:lineRule="auto"/>
              <w:jc w:val="center"/>
              <w:rPr>
                <w:rFonts w:ascii="Arial" w:hAnsi="Arial" w:cs="Arial"/>
                <w:sz w:val="32"/>
                <w:szCs w:val="32"/>
              </w:rPr>
            </w:pPr>
            <w:r w:rsidRPr="000A7206">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7DF85534" w14:textId="77777777" w:rsidR="002B09DB" w:rsidRPr="00B94019" w:rsidRDefault="002B09DB" w:rsidP="005A33EC">
            <w:pPr>
              <w:keepLines/>
              <w:spacing w:after="0" w:line="240" w:lineRule="auto"/>
              <w:ind w:left="31"/>
              <w:rPr>
                <w:rFonts w:ascii="Arial" w:hAnsi="Arial" w:cs="Arial"/>
                <w:sz w:val="20"/>
                <w:szCs w:val="20"/>
              </w:rPr>
            </w:pPr>
            <w:r w:rsidRPr="008022BE">
              <w:rPr>
                <w:rFonts w:ascii="Arial" w:hAnsi="Arial" w:cs="Arial"/>
                <w:sz w:val="20"/>
                <w:szCs w:val="20"/>
              </w:rPr>
              <w:t xml:space="preserve">the </w:t>
            </w:r>
            <w:r w:rsidR="00AF279D">
              <w:rPr>
                <w:rFonts w:ascii="Arial" w:hAnsi="Arial" w:cs="Arial"/>
                <w:sz w:val="20"/>
                <w:szCs w:val="20"/>
              </w:rPr>
              <w:t xml:space="preserve">proposed </w:t>
            </w:r>
            <w:r w:rsidRPr="008022BE">
              <w:rPr>
                <w:rFonts w:ascii="Arial" w:hAnsi="Arial" w:cs="Arial"/>
                <w:sz w:val="20"/>
                <w:szCs w:val="20"/>
              </w:rPr>
              <w:t xml:space="preserve">distribution plan </w:t>
            </w:r>
            <w:r w:rsidR="00AF279D">
              <w:rPr>
                <w:rFonts w:ascii="Arial" w:hAnsi="Arial" w:cs="Arial"/>
                <w:sz w:val="20"/>
                <w:szCs w:val="20"/>
              </w:rPr>
              <w:t xml:space="preserve">for </w:t>
            </w:r>
            <w:r w:rsidR="00AF279D" w:rsidRPr="008022BE">
              <w:rPr>
                <w:rFonts w:ascii="Arial" w:hAnsi="Arial" w:cs="Arial"/>
                <w:sz w:val="20"/>
                <w:szCs w:val="20"/>
              </w:rPr>
              <w:t>the</w:t>
            </w:r>
            <w:r w:rsidR="00AF279D">
              <w:rPr>
                <w:rFonts w:ascii="Arial" w:hAnsi="Arial" w:cs="Arial"/>
                <w:sz w:val="20"/>
                <w:szCs w:val="20"/>
              </w:rPr>
              <w:t xml:space="preserve"> association’s surplus assets</w:t>
            </w:r>
            <w:r w:rsidR="005A33EC">
              <w:rPr>
                <w:rFonts w:ascii="Arial" w:hAnsi="Arial" w:cs="Arial"/>
                <w:sz w:val="20"/>
                <w:szCs w:val="20"/>
              </w:rPr>
              <w:t xml:space="preserve"> that is</w:t>
            </w:r>
            <w:r w:rsidR="00AF279D">
              <w:rPr>
                <w:rFonts w:ascii="Arial" w:hAnsi="Arial" w:cs="Arial"/>
                <w:sz w:val="20"/>
                <w:szCs w:val="20"/>
              </w:rPr>
              <w:t xml:space="preserve"> set </w:t>
            </w:r>
            <w:r w:rsidRPr="008022BE">
              <w:rPr>
                <w:rFonts w:ascii="Arial" w:hAnsi="Arial" w:cs="Arial"/>
                <w:sz w:val="20"/>
                <w:szCs w:val="20"/>
              </w:rPr>
              <w:t xml:space="preserve">out in </w:t>
            </w:r>
            <w:r w:rsidRPr="008022BE">
              <w:rPr>
                <w:rFonts w:ascii="Arial" w:hAnsi="Arial" w:cs="Arial"/>
                <w:b/>
                <w:sz w:val="20"/>
                <w:szCs w:val="20"/>
              </w:rPr>
              <w:t>Section C</w:t>
            </w:r>
            <w:r w:rsidRPr="008022BE">
              <w:rPr>
                <w:rFonts w:ascii="Arial" w:hAnsi="Arial" w:cs="Arial"/>
                <w:sz w:val="20"/>
                <w:szCs w:val="20"/>
              </w:rPr>
              <w:t xml:space="preserve"> </w:t>
            </w:r>
          </w:p>
        </w:tc>
      </w:tr>
      <w:tr w:rsidR="00547B00" w:rsidRPr="00B11A06" w14:paraId="1C1EA6E0" w14:textId="77777777" w:rsidTr="005711C5">
        <w:trPr>
          <w:trHeight w:val="113"/>
        </w:trPr>
        <w:tc>
          <w:tcPr>
            <w:tcW w:w="10679" w:type="dxa"/>
            <w:gridSpan w:val="8"/>
            <w:tcBorders>
              <w:top w:val="nil"/>
              <w:left w:val="nil"/>
              <w:bottom w:val="nil"/>
              <w:right w:val="nil"/>
            </w:tcBorders>
            <w:shd w:val="clear" w:color="auto" w:fill="FFFFFF"/>
            <w:vAlign w:val="center"/>
          </w:tcPr>
          <w:p w14:paraId="69311C7C" w14:textId="77777777" w:rsidR="00547B00" w:rsidRPr="006E52EC" w:rsidRDefault="00547B00" w:rsidP="008A5FD5">
            <w:pPr>
              <w:keepLines/>
              <w:spacing w:after="0" w:line="240" w:lineRule="auto"/>
              <w:jc w:val="center"/>
              <w:rPr>
                <w:rFonts w:ascii="Arial" w:hAnsi="Arial" w:cs="Arial"/>
                <w:i/>
                <w:sz w:val="16"/>
                <w:szCs w:val="16"/>
              </w:rPr>
            </w:pPr>
          </w:p>
        </w:tc>
      </w:tr>
      <w:tr w:rsidR="005F3FF3" w:rsidRPr="00B11A06" w14:paraId="2008B210" w14:textId="77777777" w:rsidTr="00355EBA">
        <w:trPr>
          <w:trHeight w:val="454"/>
        </w:trPr>
        <w:tc>
          <w:tcPr>
            <w:tcW w:w="7635" w:type="dxa"/>
            <w:gridSpan w:val="5"/>
            <w:tcBorders>
              <w:top w:val="nil"/>
              <w:left w:val="nil"/>
              <w:bottom w:val="nil"/>
              <w:right w:val="single" w:sz="4" w:space="0" w:color="auto"/>
            </w:tcBorders>
            <w:shd w:val="clear" w:color="auto" w:fill="FFFFFF"/>
            <w:vAlign w:val="center"/>
          </w:tcPr>
          <w:p w14:paraId="5EF4B371" w14:textId="77777777" w:rsidR="005F3FF3" w:rsidRDefault="005F3FF3" w:rsidP="00AF279D">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The</w:t>
            </w:r>
            <w:r w:rsidRPr="00B94019">
              <w:rPr>
                <w:rFonts w:ascii="Arial" w:hAnsi="Arial" w:cs="Arial"/>
                <w:sz w:val="20"/>
                <w:szCs w:val="20"/>
              </w:rPr>
              <w:t xml:space="preserve"> date of the general meeting </w:t>
            </w:r>
            <w:r>
              <w:rPr>
                <w:rFonts w:ascii="Arial" w:hAnsi="Arial" w:cs="Arial"/>
                <w:sz w:val="20"/>
                <w:szCs w:val="20"/>
              </w:rPr>
              <w:t xml:space="preserve">where the </w:t>
            </w:r>
            <w:r w:rsidRPr="00B94019">
              <w:rPr>
                <w:rFonts w:ascii="Arial" w:hAnsi="Arial" w:cs="Arial"/>
                <w:sz w:val="20"/>
                <w:szCs w:val="20"/>
              </w:rPr>
              <w:t xml:space="preserve">special </w:t>
            </w:r>
            <w:r>
              <w:rPr>
                <w:rFonts w:ascii="Arial" w:hAnsi="Arial" w:cs="Arial"/>
                <w:sz w:val="20"/>
                <w:szCs w:val="20"/>
              </w:rPr>
              <w:t>resolutions were passed is:</w:t>
            </w:r>
          </w:p>
          <w:p w14:paraId="6C94EE9C" w14:textId="77777777" w:rsidR="005F3FF3" w:rsidRPr="00B94019" w:rsidRDefault="005F3FF3" w:rsidP="005F3FF3">
            <w:pPr>
              <w:pStyle w:val="ListParagraph"/>
              <w:keepLines/>
              <w:spacing w:after="0" w:line="240" w:lineRule="auto"/>
              <w:ind w:left="284"/>
              <w:rPr>
                <w:rFonts w:ascii="Arial" w:hAnsi="Arial" w:cs="Arial"/>
                <w:sz w:val="20"/>
                <w:szCs w:val="20"/>
              </w:rPr>
            </w:pPr>
            <w:r w:rsidRPr="001633E3">
              <w:rPr>
                <w:rFonts w:ascii="Arial" w:hAnsi="Arial" w:cs="Arial"/>
                <w:i/>
                <w:sz w:val="18"/>
              </w:rPr>
              <w:t>(</w:t>
            </w:r>
            <w:proofErr w:type="spellStart"/>
            <w:r w:rsidRPr="001633E3">
              <w:rPr>
                <w:rFonts w:ascii="Arial" w:hAnsi="Arial" w:cs="Arial"/>
                <w:i/>
                <w:sz w:val="18"/>
              </w:rPr>
              <w:t>dd</w:t>
            </w:r>
            <w:proofErr w:type="spellEnd"/>
            <w:r w:rsidRPr="001633E3">
              <w:rPr>
                <w:rFonts w:ascii="Arial" w:hAnsi="Arial" w:cs="Arial"/>
                <w:i/>
                <w:sz w:val="18"/>
              </w:rPr>
              <w:t>/mm/</w:t>
            </w:r>
            <w:proofErr w:type="spellStart"/>
            <w:r w:rsidRPr="001633E3">
              <w:rPr>
                <w:rFonts w:ascii="Arial" w:hAnsi="Arial" w:cs="Arial"/>
                <w:i/>
                <w:sz w:val="18"/>
              </w:rPr>
              <w:t>yyyy</w:t>
            </w:r>
            <w:proofErr w:type="spellEnd"/>
            <w:r w:rsidRPr="001633E3">
              <w:rPr>
                <w:rFonts w:ascii="Arial" w:hAnsi="Arial" w:cs="Arial"/>
                <w:i/>
                <w:sz w:val="18"/>
              </w:rPr>
              <w:t xml:space="preserve"> – </w:t>
            </w:r>
            <w:proofErr w:type="spellStart"/>
            <w:r w:rsidRPr="001633E3">
              <w:rPr>
                <w:rFonts w:ascii="Arial" w:hAnsi="Arial" w:cs="Arial"/>
                <w:i/>
                <w:sz w:val="18"/>
              </w:rPr>
              <w:t>ie</w:t>
            </w:r>
            <w:proofErr w:type="spellEnd"/>
            <w:r w:rsidRPr="001633E3">
              <w:rPr>
                <w:rFonts w:ascii="Arial" w:hAnsi="Arial" w:cs="Arial"/>
                <w:i/>
                <w:sz w:val="18"/>
              </w:rPr>
              <w:t xml:space="preserve"> 30/06/2022)</w:t>
            </w:r>
          </w:p>
        </w:tc>
        <w:tc>
          <w:tcPr>
            <w:tcW w:w="3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92BA7A" w14:textId="77777777" w:rsidR="005F3FF3" w:rsidRPr="00B94019" w:rsidRDefault="005F3FF3" w:rsidP="008A5FD5">
            <w:pPr>
              <w:keepLines/>
              <w:spacing w:after="0" w:line="240" w:lineRule="auto"/>
              <w:rPr>
                <w:rFonts w:ascii="Arial" w:hAnsi="Arial" w:cs="Arial"/>
                <w:sz w:val="20"/>
                <w:szCs w:val="20"/>
              </w:rPr>
            </w:pPr>
          </w:p>
        </w:tc>
      </w:tr>
      <w:tr w:rsidR="00547B00" w:rsidRPr="00B11A06" w14:paraId="5B678994" w14:textId="77777777" w:rsidTr="009B0C69">
        <w:trPr>
          <w:trHeight w:val="113"/>
        </w:trPr>
        <w:tc>
          <w:tcPr>
            <w:tcW w:w="10679" w:type="dxa"/>
            <w:gridSpan w:val="8"/>
            <w:tcBorders>
              <w:top w:val="nil"/>
              <w:left w:val="nil"/>
              <w:bottom w:val="nil"/>
              <w:right w:val="nil"/>
            </w:tcBorders>
            <w:shd w:val="clear" w:color="auto" w:fill="FFFFFF"/>
            <w:vAlign w:val="center"/>
          </w:tcPr>
          <w:p w14:paraId="7FF454D6" w14:textId="77777777" w:rsidR="00547B00" w:rsidRPr="006E52EC" w:rsidRDefault="00547B00" w:rsidP="00077547">
            <w:pPr>
              <w:keepLines/>
              <w:spacing w:after="0" w:line="240" w:lineRule="auto"/>
              <w:jc w:val="center"/>
              <w:rPr>
                <w:rFonts w:ascii="Arial" w:hAnsi="Arial" w:cs="Arial"/>
                <w:i/>
                <w:sz w:val="16"/>
                <w:szCs w:val="16"/>
              </w:rPr>
            </w:pPr>
          </w:p>
        </w:tc>
      </w:tr>
      <w:tr w:rsidR="008022BE" w:rsidRPr="00B11A06" w14:paraId="1A0E71AB" w14:textId="77777777" w:rsidTr="005F3FF3">
        <w:trPr>
          <w:trHeight w:val="454"/>
        </w:trPr>
        <w:tc>
          <w:tcPr>
            <w:tcW w:w="10679" w:type="dxa"/>
            <w:gridSpan w:val="8"/>
            <w:tcBorders>
              <w:top w:val="nil"/>
              <w:left w:val="nil"/>
              <w:bottom w:val="single" w:sz="4" w:space="0" w:color="auto"/>
              <w:right w:val="nil"/>
            </w:tcBorders>
            <w:shd w:val="clear" w:color="auto" w:fill="FFFFFF"/>
            <w:vAlign w:val="bottom"/>
          </w:tcPr>
          <w:p w14:paraId="2E15EC13" w14:textId="77777777" w:rsidR="002E4F69" w:rsidRPr="002E4F69" w:rsidRDefault="002E4F69" w:rsidP="005F3FF3">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 xml:space="preserve">Provide </w:t>
            </w:r>
            <w:r w:rsidR="008022BE">
              <w:rPr>
                <w:rFonts w:ascii="Arial" w:hAnsi="Arial" w:cs="Arial"/>
                <w:sz w:val="20"/>
                <w:szCs w:val="20"/>
              </w:rPr>
              <w:t xml:space="preserve">the </w:t>
            </w:r>
            <w:r>
              <w:rPr>
                <w:rFonts w:ascii="Arial" w:hAnsi="Arial" w:cs="Arial"/>
                <w:sz w:val="20"/>
                <w:szCs w:val="20"/>
              </w:rPr>
              <w:t>terms (</w:t>
            </w:r>
            <w:r w:rsidR="00AF279D">
              <w:rPr>
                <w:rFonts w:ascii="Arial" w:hAnsi="Arial" w:cs="Arial"/>
                <w:sz w:val="20"/>
                <w:szCs w:val="20"/>
              </w:rPr>
              <w:t xml:space="preserve">exact </w:t>
            </w:r>
            <w:r w:rsidR="008022BE">
              <w:rPr>
                <w:rFonts w:ascii="Arial" w:hAnsi="Arial" w:cs="Arial"/>
                <w:sz w:val="20"/>
                <w:szCs w:val="20"/>
              </w:rPr>
              <w:t>wording</w:t>
            </w:r>
            <w:r>
              <w:rPr>
                <w:rFonts w:ascii="Arial" w:hAnsi="Arial" w:cs="Arial"/>
                <w:sz w:val="20"/>
                <w:szCs w:val="20"/>
              </w:rPr>
              <w:t>)</w:t>
            </w:r>
            <w:r w:rsidR="008022BE" w:rsidRPr="008022BE">
              <w:rPr>
                <w:rFonts w:ascii="Arial" w:hAnsi="Arial" w:cs="Arial"/>
                <w:sz w:val="20"/>
                <w:szCs w:val="20"/>
              </w:rPr>
              <w:t xml:space="preserve"> of the special </w:t>
            </w:r>
            <w:r w:rsidR="00AF279D">
              <w:rPr>
                <w:rFonts w:ascii="Arial" w:hAnsi="Arial" w:cs="Arial"/>
                <w:sz w:val="20"/>
                <w:szCs w:val="20"/>
              </w:rPr>
              <w:t>passed at the general meeting</w:t>
            </w:r>
            <w:r>
              <w:rPr>
                <w:rFonts w:ascii="Arial" w:hAnsi="Arial" w:cs="Arial"/>
                <w:sz w:val="20"/>
                <w:szCs w:val="20"/>
              </w:rPr>
              <w:t>:</w:t>
            </w:r>
          </w:p>
        </w:tc>
      </w:tr>
      <w:tr w:rsidR="00AF279D" w:rsidRPr="00B11A06" w14:paraId="1567E7CB" w14:textId="77777777" w:rsidTr="00547B00">
        <w:trPr>
          <w:trHeight w:val="1956"/>
        </w:trPr>
        <w:tc>
          <w:tcPr>
            <w:tcW w:w="10679" w:type="dxa"/>
            <w:gridSpan w:val="8"/>
            <w:tcBorders>
              <w:top w:val="single" w:sz="4" w:space="0" w:color="auto"/>
              <w:left w:val="single" w:sz="4" w:space="0" w:color="auto"/>
              <w:right w:val="single" w:sz="4" w:space="0" w:color="auto"/>
            </w:tcBorders>
            <w:shd w:val="clear" w:color="auto" w:fill="FFFFFF"/>
          </w:tcPr>
          <w:p w14:paraId="372B5BA7" w14:textId="77777777" w:rsidR="00AF279D" w:rsidRPr="00DA03FF" w:rsidRDefault="00AF279D" w:rsidP="00AF279D">
            <w:pPr>
              <w:keepLines/>
              <w:spacing w:after="0" w:line="240" w:lineRule="auto"/>
              <w:rPr>
                <w:rFonts w:ascii="Arial" w:hAnsi="Arial" w:cs="Arial"/>
                <w:sz w:val="20"/>
                <w:szCs w:val="20"/>
              </w:rPr>
            </w:pPr>
          </w:p>
        </w:tc>
      </w:tr>
      <w:tr w:rsidR="008022BE" w:rsidRPr="00B11A06" w14:paraId="3DEBF935" w14:textId="77777777" w:rsidTr="00C5702F">
        <w:trPr>
          <w:trHeight w:val="454"/>
        </w:trPr>
        <w:tc>
          <w:tcPr>
            <w:tcW w:w="10679" w:type="dxa"/>
            <w:gridSpan w:val="8"/>
            <w:tcBorders>
              <w:top w:val="single" w:sz="4" w:space="0" w:color="auto"/>
              <w:left w:val="nil"/>
              <w:bottom w:val="nil"/>
              <w:right w:val="nil"/>
            </w:tcBorders>
            <w:shd w:val="clear" w:color="auto" w:fill="FFFFFF"/>
            <w:vAlign w:val="center"/>
          </w:tcPr>
          <w:p w14:paraId="4E340D38" w14:textId="77777777" w:rsidR="008022BE" w:rsidRPr="00B664C9" w:rsidRDefault="002E4F69" w:rsidP="00AF279D">
            <w:pPr>
              <w:keepLines/>
              <w:spacing w:after="0" w:line="240" w:lineRule="auto"/>
              <w:jc w:val="right"/>
              <w:rPr>
                <w:rFonts w:ascii="Arial" w:hAnsi="Arial" w:cs="Arial"/>
                <w:b/>
                <w:bCs/>
                <w:i/>
                <w:sz w:val="16"/>
                <w:szCs w:val="16"/>
              </w:rPr>
            </w:pPr>
            <w:r w:rsidRPr="00B664C9">
              <w:rPr>
                <w:rFonts w:ascii="Arial" w:hAnsi="Arial" w:cs="Arial"/>
                <w:b/>
                <w:bCs/>
                <w:i/>
                <w:sz w:val="16"/>
                <w:szCs w:val="16"/>
              </w:rPr>
              <w:t>If there is insuf</w:t>
            </w:r>
            <w:r w:rsidR="00AF279D">
              <w:rPr>
                <w:rFonts w:ascii="Arial" w:hAnsi="Arial" w:cs="Arial"/>
                <w:b/>
                <w:bCs/>
                <w:i/>
                <w:sz w:val="16"/>
                <w:szCs w:val="16"/>
              </w:rPr>
              <w:t xml:space="preserve">ficient space, please attach a supporting document titled </w:t>
            </w:r>
            <w:r w:rsidRPr="00B664C9">
              <w:rPr>
                <w:rFonts w:ascii="Arial" w:hAnsi="Arial" w:cs="Arial"/>
                <w:b/>
                <w:bCs/>
                <w:i/>
                <w:sz w:val="16"/>
                <w:szCs w:val="16"/>
              </w:rPr>
              <w:t>“</w:t>
            </w:r>
            <w:r w:rsidR="00AF279D">
              <w:rPr>
                <w:rFonts w:ascii="Arial" w:hAnsi="Arial" w:cs="Arial"/>
                <w:b/>
                <w:bCs/>
                <w:i/>
                <w:sz w:val="16"/>
                <w:szCs w:val="16"/>
              </w:rPr>
              <w:t>Terms of the s</w:t>
            </w:r>
            <w:r w:rsidRPr="00B664C9">
              <w:rPr>
                <w:rFonts w:ascii="Arial" w:hAnsi="Arial" w:cs="Arial"/>
                <w:b/>
                <w:bCs/>
                <w:i/>
                <w:sz w:val="16"/>
                <w:szCs w:val="16"/>
              </w:rPr>
              <w:t xml:space="preserve">pecial </w:t>
            </w:r>
            <w:r w:rsidR="00AF279D">
              <w:rPr>
                <w:rFonts w:ascii="Arial" w:hAnsi="Arial" w:cs="Arial"/>
                <w:b/>
                <w:bCs/>
                <w:i/>
                <w:sz w:val="16"/>
                <w:szCs w:val="16"/>
              </w:rPr>
              <w:t>r</w:t>
            </w:r>
            <w:r w:rsidRPr="00B664C9">
              <w:rPr>
                <w:rFonts w:ascii="Arial" w:hAnsi="Arial" w:cs="Arial"/>
                <w:b/>
                <w:bCs/>
                <w:i/>
                <w:sz w:val="16"/>
                <w:szCs w:val="16"/>
              </w:rPr>
              <w:t>esolution”</w:t>
            </w:r>
          </w:p>
        </w:tc>
      </w:tr>
      <w:tr w:rsidR="002E4F69" w:rsidRPr="00DA03FF" w14:paraId="22157ED4" w14:textId="77777777" w:rsidTr="00C5702F">
        <w:trPr>
          <w:trHeight w:val="454"/>
        </w:trPr>
        <w:tc>
          <w:tcPr>
            <w:tcW w:w="10679" w:type="dxa"/>
            <w:gridSpan w:val="8"/>
            <w:tcBorders>
              <w:top w:val="nil"/>
              <w:left w:val="nil"/>
              <w:bottom w:val="nil"/>
              <w:right w:val="nil"/>
            </w:tcBorders>
            <w:shd w:val="clear" w:color="auto" w:fill="006B6E"/>
            <w:vAlign w:val="center"/>
          </w:tcPr>
          <w:p w14:paraId="20C43442" w14:textId="77777777" w:rsidR="002E4F69" w:rsidRPr="00DA03FF" w:rsidRDefault="002E4F69" w:rsidP="002E4F69">
            <w:pPr>
              <w:spacing w:before="60" w:after="60" w:line="240" w:lineRule="auto"/>
              <w:rPr>
                <w:rFonts w:ascii="Arial" w:hAnsi="Arial" w:cs="Arial"/>
                <w:b/>
                <w:bCs/>
                <w:color w:val="FFFFFF" w:themeColor="background1"/>
              </w:rPr>
            </w:pPr>
            <w:r>
              <w:rPr>
                <w:rFonts w:ascii="Arial" w:hAnsi="Arial" w:cs="Arial"/>
                <w:b/>
                <w:bCs/>
                <w:color w:val="FFFFFF" w:themeColor="background1"/>
              </w:rPr>
              <w:lastRenderedPageBreak/>
              <w:t>SECTION C</w:t>
            </w:r>
            <w:r w:rsidRPr="00DA03FF">
              <w:rPr>
                <w:rFonts w:ascii="Arial" w:hAnsi="Arial" w:cs="Arial"/>
                <w:b/>
                <w:bCs/>
                <w:color w:val="FFFFFF" w:themeColor="background1"/>
              </w:rPr>
              <w:t xml:space="preserve">:  </w:t>
            </w:r>
            <w:r w:rsidR="00AF279D">
              <w:rPr>
                <w:rFonts w:ascii="Arial" w:hAnsi="Arial" w:cs="Arial"/>
                <w:b/>
                <w:bCs/>
                <w:color w:val="FFFFFF" w:themeColor="background1"/>
              </w:rPr>
              <w:t xml:space="preserve">PROPOSED </w:t>
            </w:r>
            <w:r>
              <w:rPr>
                <w:rFonts w:ascii="Arial" w:hAnsi="Arial" w:cs="Arial"/>
                <w:b/>
                <w:bCs/>
                <w:color w:val="FFFFFF" w:themeColor="background1"/>
              </w:rPr>
              <w:t xml:space="preserve">DISTRIBUTION PLAN </w:t>
            </w:r>
          </w:p>
        </w:tc>
      </w:tr>
      <w:tr w:rsidR="002E4F69" w:rsidRPr="00B11A06" w14:paraId="36C3BC08" w14:textId="77777777" w:rsidTr="005F3FF3">
        <w:trPr>
          <w:trHeight w:val="397"/>
        </w:trPr>
        <w:tc>
          <w:tcPr>
            <w:tcW w:w="10679" w:type="dxa"/>
            <w:gridSpan w:val="8"/>
            <w:tcBorders>
              <w:top w:val="nil"/>
              <w:left w:val="nil"/>
              <w:bottom w:val="nil"/>
              <w:right w:val="nil"/>
            </w:tcBorders>
            <w:shd w:val="clear" w:color="auto" w:fill="FFFFFF"/>
          </w:tcPr>
          <w:p w14:paraId="2DAF3CFF" w14:textId="77777777" w:rsidR="002E4F69" w:rsidRPr="005F3FF3" w:rsidRDefault="000E7F6C" w:rsidP="005F3FF3">
            <w:pPr>
              <w:spacing w:before="120" w:after="0" w:line="240" w:lineRule="auto"/>
              <w:ind w:right="164"/>
              <w:rPr>
                <w:rFonts w:ascii="Arial" w:hAnsi="Arial" w:cs="Arial"/>
                <w:b/>
                <w:sz w:val="20"/>
                <w:szCs w:val="20"/>
              </w:rPr>
            </w:pPr>
            <w:r w:rsidRPr="005F3FF3">
              <w:rPr>
                <w:rFonts w:ascii="Arial" w:hAnsi="Arial" w:cs="Arial"/>
                <w:b/>
                <w:sz w:val="20"/>
                <w:szCs w:val="20"/>
              </w:rPr>
              <w:t xml:space="preserve">DO NOT complete this section if the association </w:t>
            </w:r>
            <w:r w:rsidR="007502AF" w:rsidRPr="005F3FF3">
              <w:rPr>
                <w:rFonts w:ascii="Arial" w:hAnsi="Arial" w:cs="Arial"/>
                <w:b/>
                <w:sz w:val="20"/>
                <w:szCs w:val="20"/>
              </w:rPr>
              <w:t xml:space="preserve">has NO </w:t>
            </w:r>
            <w:r w:rsidRPr="005F3FF3">
              <w:rPr>
                <w:rFonts w:ascii="Arial" w:hAnsi="Arial" w:cs="Arial"/>
                <w:b/>
                <w:sz w:val="20"/>
                <w:szCs w:val="20"/>
              </w:rPr>
              <w:t>surplus assets</w:t>
            </w:r>
            <w:r w:rsidR="007502AF" w:rsidRPr="005F3FF3">
              <w:rPr>
                <w:rFonts w:ascii="Arial" w:hAnsi="Arial" w:cs="Arial"/>
                <w:b/>
                <w:sz w:val="20"/>
                <w:szCs w:val="20"/>
              </w:rPr>
              <w:t>. G</w:t>
            </w:r>
            <w:r w:rsidRPr="005F3FF3">
              <w:rPr>
                <w:rFonts w:ascii="Arial" w:hAnsi="Arial" w:cs="Arial"/>
                <w:b/>
                <w:sz w:val="20"/>
                <w:szCs w:val="20"/>
              </w:rPr>
              <w:t>o to Section D.</w:t>
            </w:r>
          </w:p>
        </w:tc>
      </w:tr>
      <w:tr w:rsidR="000E7F6C" w:rsidRPr="00DA03FF" w14:paraId="4B4FA001" w14:textId="77777777" w:rsidTr="008D51A1">
        <w:trPr>
          <w:trHeight w:val="454"/>
        </w:trPr>
        <w:tc>
          <w:tcPr>
            <w:tcW w:w="10679" w:type="dxa"/>
            <w:gridSpan w:val="8"/>
            <w:tcBorders>
              <w:top w:val="nil"/>
              <w:left w:val="nil"/>
              <w:bottom w:val="nil"/>
              <w:right w:val="nil"/>
            </w:tcBorders>
            <w:shd w:val="clear" w:color="auto" w:fill="auto"/>
            <w:vAlign w:val="center"/>
          </w:tcPr>
          <w:p w14:paraId="0E115DFE" w14:textId="0AA08E5F" w:rsidR="000E7F6C" w:rsidRPr="00AF279D" w:rsidRDefault="000E7F6C" w:rsidP="000E7F6C">
            <w:pPr>
              <w:pStyle w:val="ListParagraph"/>
              <w:numPr>
                <w:ilvl w:val="0"/>
                <w:numId w:val="11"/>
              </w:numPr>
              <w:spacing w:after="0" w:line="240" w:lineRule="auto"/>
              <w:rPr>
                <w:rFonts w:ascii="Arial" w:hAnsi="Arial" w:cs="Arial"/>
                <w:sz w:val="20"/>
                <w:szCs w:val="20"/>
              </w:rPr>
            </w:pPr>
            <w:r>
              <w:rPr>
                <w:rFonts w:ascii="Arial" w:hAnsi="Arial" w:cs="Arial"/>
                <w:sz w:val="20"/>
                <w:szCs w:val="20"/>
              </w:rPr>
              <w:t>Provide details of the associations surplus assets (inc</w:t>
            </w:r>
            <w:r w:rsidR="004B4A9B">
              <w:rPr>
                <w:rFonts w:ascii="Arial" w:hAnsi="Arial" w:cs="Arial"/>
                <w:sz w:val="20"/>
                <w:szCs w:val="20"/>
              </w:rPr>
              <w:t>lude</w:t>
            </w:r>
            <w:r>
              <w:rPr>
                <w:rFonts w:ascii="Arial" w:hAnsi="Arial" w:cs="Arial"/>
                <w:sz w:val="20"/>
                <w:szCs w:val="20"/>
              </w:rPr>
              <w:t xml:space="preserve"> estimated monetary value of the asset)</w:t>
            </w:r>
          </w:p>
        </w:tc>
      </w:tr>
      <w:tr w:rsidR="007502AF" w:rsidRPr="00DA03FF" w14:paraId="2A241D87" w14:textId="77777777" w:rsidTr="00BE7B15">
        <w:trPr>
          <w:trHeight w:val="397"/>
        </w:trPr>
        <w:tc>
          <w:tcPr>
            <w:tcW w:w="10679" w:type="dxa"/>
            <w:gridSpan w:val="8"/>
            <w:tcBorders>
              <w:top w:val="nil"/>
              <w:left w:val="nil"/>
              <w:bottom w:val="nil"/>
              <w:right w:val="nil"/>
            </w:tcBorders>
            <w:shd w:val="clear" w:color="auto" w:fill="auto"/>
            <w:vAlign w:val="center"/>
          </w:tcPr>
          <w:p w14:paraId="48BA322F" w14:textId="77777777" w:rsidR="007502AF" w:rsidRDefault="007502AF" w:rsidP="005F3FF3">
            <w:pPr>
              <w:pStyle w:val="ListParagraph"/>
              <w:spacing w:after="0" w:line="240" w:lineRule="auto"/>
              <w:ind w:left="264" w:right="-143"/>
              <w:rPr>
                <w:rFonts w:ascii="Arial" w:hAnsi="Arial" w:cs="Arial"/>
                <w:sz w:val="20"/>
                <w:szCs w:val="20"/>
              </w:rPr>
            </w:pPr>
            <w:r w:rsidRPr="007502AF">
              <w:rPr>
                <w:rFonts w:ascii="Arial" w:hAnsi="Arial" w:cs="Arial"/>
                <w:i/>
                <w:sz w:val="18"/>
                <w:szCs w:val="20"/>
              </w:rPr>
              <w:t>Surplus assets are any property</w:t>
            </w:r>
            <w:r>
              <w:rPr>
                <w:rFonts w:ascii="Arial" w:hAnsi="Arial" w:cs="Arial"/>
                <w:i/>
                <w:sz w:val="18"/>
                <w:szCs w:val="20"/>
              </w:rPr>
              <w:t xml:space="preserve">, </w:t>
            </w:r>
            <w:r w:rsidRPr="007502AF">
              <w:rPr>
                <w:rFonts w:ascii="Arial" w:hAnsi="Arial" w:cs="Arial"/>
                <w:i/>
                <w:sz w:val="18"/>
                <w:szCs w:val="20"/>
              </w:rPr>
              <w:t>including money</w:t>
            </w:r>
            <w:r>
              <w:rPr>
                <w:rFonts w:ascii="Arial" w:hAnsi="Arial" w:cs="Arial"/>
                <w:i/>
                <w:sz w:val="18"/>
                <w:szCs w:val="20"/>
              </w:rPr>
              <w:t xml:space="preserve"> held in bank accounts and cash, </w:t>
            </w:r>
            <w:r w:rsidRPr="007502AF">
              <w:rPr>
                <w:rFonts w:ascii="Arial" w:hAnsi="Arial" w:cs="Arial"/>
                <w:i/>
                <w:sz w:val="18"/>
                <w:szCs w:val="20"/>
              </w:rPr>
              <w:t>remaining after payment of debts and liabilities</w:t>
            </w:r>
          </w:p>
        </w:tc>
      </w:tr>
      <w:tr w:rsidR="000E7F6C" w:rsidRPr="00B11A06" w14:paraId="1A876DB6" w14:textId="77777777" w:rsidTr="000E7F6C">
        <w:trPr>
          <w:trHeight w:val="510"/>
        </w:trPr>
        <w:tc>
          <w:tcPr>
            <w:tcW w:w="77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D7F76" w14:textId="77777777" w:rsidR="000E7F6C" w:rsidRPr="005517E7" w:rsidRDefault="000E7F6C" w:rsidP="008D51A1">
            <w:pPr>
              <w:keepLines/>
              <w:spacing w:after="0" w:line="240" w:lineRule="auto"/>
              <w:jc w:val="center"/>
              <w:rPr>
                <w:rFonts w:ascii="Arial" w:hAnsi="Arial" w:cs="Arial"/>
                <w:b/>
                <w:sz w:val="20"/>
                <w:szCs w:val="20"/>
              </w:rPr>
            </w:pPr>
            <w:r>
              <w:rPr>
                <w:rFonts w:ascii="Arial" w:hAnsi="Arial" w:cs="Arial"/>
                <w:b/>
                <w:sz w:val="20"/>
                <w:szCs w:val="20"/>
              </w:rPr>
              <w:t>Description of asset</w:t>
            </w:r>
          </w:p>
        </w:tc>
        <w:tc>
          <w:tcPr>
            <w:tcW w:w="2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FAD48" w14:textId="77777777" w:rsidR="000E7F6C" w:rsidRPr="00FC32B1" w:rsidRDefault="000E7F6C" w:rsidP="000E7F6C">
            <w:pPr>
              <w:keepLines/>
              <w:spacing w:after="0" w:line="240" w:lineRule="auto"/>
              <w:jc w:val="center"/>
              <w:rPr>
                <w:rFonts w:ascii="Arial" w:hAnsi="Arial" w:cs="Arial"/>
                <w:b/>
                <w:sz w:val="20"/>
                <w:szCs w:val="20"/>
              </w:rPr>
            </w:pPr>
            <w:r>
              <w:rPr>
                <w:rFonts w:ascii="Arial" w:hAnsi="Arial" w:cs="Arial"/>
                <w:b/>
                <w:sz w:val="20"/>
                <w:szCs w:val="20"/>
              </w:rPr>
              <w:t>Estimated value</w:t>
            </w:r>
            <w:r w:rsidR="007502AF">
              <w:rPr>
                <w:rFonts w:ascii="Arial" w:hAnsi="Arial" w:cs="Arial"/>
                <w:b/>
                <w:sz w:val="20"/>
                <w:szCs w:val="20"/>
              </w:rPr>
              <w:t xml:space="preserve"> of asset</w:t>
            </w:r>
          </w:p>
        </w:tc>
      </w:tr>
      <w:tr w:rsidR="000E7F6C" w:rsidRPr="00B11A06" w14:paraId="0DD6FB38"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8AEB1" w14:textId="77777777" w:rsidR="000E7F6C" w:rsidRPr="000A7206" w:rsidRDefault="000E7F6C" w:rsidP="008D51A1">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29266" w14:textId="77777777" w:rsidR="000E7F6C" w:rsidRPr="00B94019" w:rsidRDefault="000E7F6C" w:rsidP="008D51A1">
            <w:pPr>
              <w:keepLines/>
              <w:spacing w:after="0" w:line="240" w:lineRule="auto"/>
              <w:rPr>
                <w:rFonts w:ascii="Arial" w:hAnsi="Arial" w:cs="Arial"/>
                <w:sz w:val="20"/>
                <w:szCs w:val="20"/>
              </w:rPr>
            </w:pPr>
          </w:p>
        </w:tc>
      </w:tr>
      <w:tr w:rsidR="000E7F6C" w:rsidRPr="00B11A06" w14:paraId="688F4DA3"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0549C" w14:textId="77777777" w:rsidR="000E7F6C" w:rsidRPr="000A7206" w:rsidRDefault="000E7F6C" w:rsidP="008D51A1">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AA02A" w14:textId="77777777" w:rsidR="000E7F6C" w:rsidRPr="00B94019" w:rsidRDefault="000E7F6C" w:rsidP="008D51A1">
            <w:pPr>
              <w:keepLines/>
              <w:spacing w:after="0" w:line="240" w:lineRule="auto"/>
              <w:rPr>
                <w:rFonts w:ascii="Arial" w:hAnsi="Arial" w:cs="Arial"/>
                <w:sz w:val="20"/>
                <w:szCs w:val="20"/>
              </w:rPr>
            </w:pPr>
          </w:p>
        </w:tc>
      </w:tr>
      <w:tr w:rsidR="000E7F6C" w:rsidRPr="00B11A06" w14:paraId="54D23E18"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25316" w14:textId="77777777" w:rsidR="000E7F6C" w:rsidRPr="000A7206" w:rsidRDefault="000E7F6C" w:rsidP="008D51A1">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A49E8" w14:textId="77777777" w:rsidR="000E7F6C" w:rsidRPr="00B94019" w:rsidRDefault="000E7F6C" w:rsidP="008D51A1">
            <w:pPr>
              <w:keepLines/>
              <w:spacing w:after="0" w:line="240" w:lineRule="auto"/>
              <w:rPr>
                <w:rFonts w:ascii="Arial" w:hAnsi="Arial" w:cs="Arial"/>
                <w:sz w:val="20"/>
                <w:szCs w:val="20"/>
              </w:rPr>
            </w:pPr>
          </w:p>
        </w:tc>
      </w:tr>
      <w:tr w:rsidR="000E7F6C" w:rsidRPr="00B11A06" w14:paraId="3395EC34"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FF61" w14:textId="77777777" w:rsidR="000E7F6C" w:rsidRPr="000A7206" w:rsidRDefault="000E7F6C" w:rsidP="008D51A1">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5EBD9" w14:textId="77777777" w:rsidR="000E7F6C" w:rsidRPr="00B94019" w:rsidRDefault="000E7F6C" w:rsidP="008D51A1">
            <w:pPr>
              <w:keepLines/>
              <w:spacing w:after="0" w:line="240" w:lineRule="auto"/>
              <w:rPr>
                <w:rFonts w:ascii="Arial" w:hAnsi="Arial" w:cs="Arial"/>
                <w:sz w:val="20"/>
                <w:szCs w:val="20"/>
              </w:rPr>
            </w:pPr>
          </w:p>
        </w:tc>
      </w:tr>
      <w:tr w:rsidR="000E7F6C" w:rsidRPr="00B11A06" w14:paraId="392ADDE1"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350D9" w14:textId="77777777" w:rsidR="000E7F6C" w:rsidRPr="000A7206" w:rsidRDefault="000E7F6C" w:rsidP="008D51A1">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5306" w14:textId="77777777" w:rsidR="000E7F6C" w:rsidRPr="00B94019" w:rsidRDefault="000E7F6C" w:rsidP="008D51A1">
            <w:pPr>
              <w:keepLines/>
              <w:spacing w:after="0" w:line="240" w:lineRule="auto"/>
              <w:rPr>
                <w:rFonts w:ascii="Arial" w:hAnsi="Arial" w:cs="Arial"/>
                <w:sz w:val="20"/>
                <w:szCs w:val="20"/>
              </w:rPr>
            </w:pPr>
          </w:p>
        </w:tc>
      </w:tr>
      <w:tr w:rsidR="000E7F6C" w:rsidRPr="00B11A06" w14:paraId="4D3F2A23" w14:textId="77777777" w:rsidTr="008D51A1">
        <w:trPr>
          <w:trHeight w:val="397"/>
        </w:trPr>
        <w:tc>
          <w:tcPr>
            <w:tcW w:w="10679" w:type="dxa"/>
            <w:gridSpan w:val="8"/>
            <w:tcBorders>
              <w:top w:val="single" w:sz="4" w:space="0" w:color="auto"/>
              <w:left w:val="nil"/>
              <w:bottom w:val="nil"/>
              <w:right w:val="nil"/>
            </w:tcBorders>
            <w:shd w:val="clear" w:color="auto" w:fill="FFFFFF" w:themeFill="background1"/>
            <w:vAlign w:val="center"/>
          </w:tcPr>
          <w:p w14:paraId="3C8ECC44" w14:textId="77777777" w:rsidR="000E7F6C" w:rsidRPr="006E7277" w:rsidRDefault="000E7F6C" w:rsidP="000E7F6C">
            <w:pPr>
              <w:keepLines/>
              <w:spacing w:after="0" w:line="240" w:lineRule="auto"/>
              <w:jc w:val="right"/>
              <w:rPr>
                <w:rFonts w:ascii="Arial" w:hAnsi="Arial" w:cs="Arial"/>
                <w:i/>
                <w:sz w:val="16"/>
                <w:szCs w:val="16"/>
              </w:rPr>
            </w:pPr>
            <w:r w:rsidRPr="00B664C9">
              <w:rPr>
                <w:rFonts w:ascii="Arial" w:hAnsi="Arial" w:cs="Arial"/>
                <w:b/>
                <w:bCs/>
                <w:i/>
                <w:sz w:val="16"/>
                <w:szCs w:val="16"/>
              </w:rPr>
              <w:t>If there is insuf</w:t>
            </w:r>
            <w:r>
              <w:rPr>
                <w:rFonts w:ascii="Arial" w:hAnsi="Arial" w:cs="Arial"/>
                <w:b/>
                <w:bCs/>
                <w:i/>
                <w:sz w:val="16"/>
                <w:szCs w:val="16"/>
              </w:rPr>
              <w:t xml:space="preserve">ficient space, please attach a supporting document titled </w:t>
            </w:r>
            <w:r w:rsidRPr="00B664C9">
              <w:rPr>
                <w:rFonts w:ascii="Arial" w:hAnsi="Arial" w:cs="Arial"/>
                <w:b/>
                <w:bCs/>
                <w:i/>
                <w:sz w:val="16"/>
                <w:szCs w:val="16"/>
              </w:rPr>
              <w:t>“</w:t>
            </w:r>
            <w:r>
              <w:rPr>
                <w:rFonts w:ascii="Arial" w:hAnsi="Arial" w:cs="Arial"/>
                <w:b/>
                <w:bCs/>
                <w:i/>
                <w:sz w:val="16"/>
                <w:szCs w:val="16"/>
              </w:rPr>
              <w:t>Surplus assets</w:t>
            </w:r>
            <w:r w:rsidRPr="00B664C9">
              <w:rPr>
                <w:rFonts w:ascii="Arial" w:hAnsi="Arial" w:cs="Arial"/>
                <w:b/>
                <w:bCs/>
                <w:i/>
                <w:sz w:val="16"/>
                <w:szCs w:val="16"/>
              </w:rPr>
              <w:t>”</w:t>
            </w:r>
          </w:p>
        </w:tc>
      </w:tr>
      <w:tr w:rsidR="005F3FF3" w:rsidRPr="00B11A06" w14:paraId="41C749C3" w14:textId="77777777" w:rsidTr="00077547">
        <w:trPr>
          <w:trHeight w:val="283"/>
        </w:trPr>
        <w:tc>
          <w:tcPr>
            <w:tcW w:w="10679" w:type="dxa"/>
            <w:gridSpan w:val="8"/>
            <w:tcBorders>
              <w:top w:val="nil"/>
              <w:left w:val="nil"/>
              <w:bottom w:val="single" w:sz="4" w:space="0" w:color="auto"/>
              <w:right w:val="nil"/>
            </w:tcBorders>
            <w:shd w:val="clear" w:color="auto" w:fill="FFFFFF" w:themeFill="background1"/>
            <w:vAlign w:val="center"/>
          </w:tcPr>
          <w:p w14:paraId="0B406DF7" w14:textId="77777777" w:rsidR="005F3FF3" w:rsidRDefault="005F3FF3" w:rsidP="00077547">
            <w:pPr>
              <w:keepLines/>
              <w:spacing w:after="0" w:line="240" w:lineRule="auto"/>
              <w:jc w:val="center"/>
              <w:rPr>
                <w:rFonts w:ascii="Arial" w:hAnsi="Arial" w:cs="Arial"/>
                <w:b/>
                <w:sz w:val="20"/>
                <w:szCs w:val="20"/>
              </w:rPr>
            </w:pPr>
          </w:p>
        </w:tc>
      </w:tr>
      <w:tr w:rsidR="002B09DB" w:rsidRPr="00B11A06" w14:paraId="766D14E3" w14:textId="77777777" w:rsidTr="00C5702F">
        <w:trPr>
          <w:trHeight w:val="567"/>
        </w:trPr>
        <w:tc>
          <w:tcPr>
            <w:tcW w:w="1067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59E0D" w14:textId="77777777" w:rsidR="002B09DB" w:rsidRPr="006E7277" w:rsidRDefault="00914BDC" w:rsidP="007F1353">
            <w:pPr>
              <w:keepLines/>
              <w:spacing w:after="0" w:line="240" w:lineRule="auto"/>
              <w:jc w:val="center"/>
              <w:rPr>
                <w:rFonts w:ascii="Arial" w:hAnsi="Arial" w:cs="Arial"/>
                <w:b/>
                <w:color w:val="252525"/>
                <w:sz w:val="20"/>
                <w:szCs w:val="20"/>
                <w:lang w:val="en"/>
              </w:rPr>
            </w:pPr>
            <w:r>
              <w:rPr>
                <w:rFonts w:ascii="Arial" w:hAnsi="Arial" w:cs="Arial"/>
                <w:b/>
                <w:sz w:val="20"/>
                <w:szCs w:val="20"/>
              </w:rPr>
              <w:t>IMPORTANT</w:t>
            </w:r>
            <w:r w:rsidR="000142CC" w:rsidRPr="000142CC">
              <w:rPr>
                <w:rFonts w:ascii="Arial" w:hAnsi="Arial" w:cs="Arial"/>
                <w:b/>
                <w:sz w:val="20"/>
                <w:szCs w:val="20"/>
              </w:rPr>
              <w:t xml:space="preserve">:  </w:t>
            </w:r>
            <w:r w:rsidR="006E7277">
              <w:rPr>
                <w:rFonts w:ascii="Arial" w:hAnsi="Arial" w:cs="Arial"/>
                <w:b/>
                <w:color w:val="252525"/>
                <w:sz w:val="20"/>
                <w:szCs w:val="20"/>
                <w:lang w:val="en"/>
              </w:rPr>
              <w:t xml:space="preserve">Consumer Protection will provide written advice of when the distribution plan is approved for implementation. The association </w:t>
            </w:r>
            <w:r w:rsidR="006E7277" w:rsidRPr="007F1353">
              <w:rPr>
                <w:rFonts w:ascii="Arial" w:hAnsi="Arial" w:cs="Arial"/>
                <w:b/>
                <w:color w:val="252525"/>
                <w:sz w:val="20"/>
                <w:szCs w:val="20"/>
                <w:u w:val="single"/>
                <w:lang w:val="en"/>
              </w:rPr>
              <w:t>must not</w:t>
            </w:r>
            <w:r w:rsidR="006E7277">
              <w:rPr>
                <w:rFonts w:ascii="Arial" w:hAnsi="Arial" w:cs="Arial"/>
                <w:b/>
                <w:color w:val="252525"/>
                <w:sz w:val="20"/>
                <w:szCs w:val="20"/>
                <w:lang w:val="en"/>
              </w:rPr>
              <w:t xml:space="preserve"> distribute </w:t>
            </w:r>
            <w:r w:rsidR="007F1353">
              <w:rPr>
                <w:rFonts w:ascii="Arial" w:hAnsi="Arial" w:cs="Arial"/>
                <w:b/>
                <w:color w:val="252525"/>
                <w:sz w:val="20"/>
                <w:szCs w:val="20"/>
                <w:lang w:val="en"/>
              </w:rPr>
              <w:t>its</w:t>
            </w:r>
            <w:r w:rsidR="006E7277">
              <w:rPr>
                <w:rFonts w:ascii="Arial" w:hAnsi="Arial" w:cs="Arial"/>
                <w:b/>
                <w:color w:val="252525"/>
                <w:sz w:val="20"/>
                <w:szCs w:val="20"/>
                <w:lang w:val="en"/>
              </w:rPr>
              <w:t xml:space="preserve"> surplus property before receiving this advice.</w:t>
            </w:r>
          </w:p>
        </w:tc>
      </w:tr>
      <w:tr w:rsidR="006E7277" w:rsidRPr="008612FD" w14:paraId="6469C362" w14:textId="77777777" w:rsidTr="00C5702F">
        <w:trPr>
          <w:trHeight w:val="227"/>
        </w:trPr>
        <w:tc>
          <w:tcPr>
            <w:tcW w:w="10679" w:type="dxa"/>
            <w:gridSpan w:val="8"/>
            <w:tcBorders>
              <w:top w:val="single" w:sz="4" w:space="0" w:color="auto"/>
              <w:left w:val="nil"/>
              <w:bottom w:val="nil"/>
              <w:right w:val="nil"/>
            </w:tcBorders>
            <w:shd w:val="clear" w:color="auto" w:fill="FFFFFF" w:themeFill="background1"/>
            <w:vAlign w:val="center"/>
          </w:tcPr>
          <w:p w14:paraId="51C74332" w14:textId="77777777" w:rsidR="006E7277" w:rsidRDefault="006E7277" w:rsidP="006E7277">
            <w:pPr>
              <w:pStyle w:val="ListParagraph"/>
              <w:keepLines/>
              <w:spacing w:after="0" w:line="240" w:lineRule="auto"/>
              <w:ind w:left="284"/>
              <w:rPr>
                <w:rFonts w:ascii="Arial" w:hAnsi="Arial" w:cs="Arial"/>
                <w:sz w:val="20"/>
                <w:szCs w:val="20"/>
              </w:rPr>
            </w:pPr>
          </w:p>
        </w:tc>
      </w:tr>
      <w:tr w:rsidR="00B2787A" w:rsidRPr="00DA03FF" w14:paraId="749233EB" w14:textId="77777777" w:rsidTr="00C5702F">
        <w:trPr>
          <w:trHeight w:val="454"/>
        </w:trPr>
        <w:tc>
          <w:tcPr>
            <w:tcW w:w="10679" w:type="dxa"/>
            <w:gridSpan w:val="8"/>
            <w:tcBorders>
              <w:top w:val="nil"/>
              <w:left w:val="nil"/>
              <w:bottom w:val="nil"/>
              <w:right w:val="nil"/>
            </w:tcBorders>
            <w:shd w:val="clear" w:color="auto" w:fill="auto"/>
            <w:vAlign w:val="center"/>
          </w:tcPr>
          <w:p w14:paraId="487967DC" w14:textId="77777777" w:rsidR="00B2787A" w:rsidRPr="00AF279D" w:rsidRDefault="00AF279D" w:rsidP="00AF279D">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The </w:t>
            </w:r>
            <w:r w:rsidRPr="00CF5574">
              <w:rPr>
                <w:rFonts w:ascii="Arial" w:hAnsi="Arial" w:cs="Arial"/>
                <w:sz w:val="20"/>
                <w:szCs w:val="20"/>
              </w:rPr>
              <w:t xml:space="preserve">organisations </w:t>
            </w:r>
            <w:r>
              <w:rPr>
                <w:rFonts w:ascii="Arial" w:hAnsi="Arial" w:cs="Arial"/>
                <w:sz w:val="20"/>
                <w:szCs w:val="20"/>
              </w:rPr>
              <w:t>proposed to</w:t>
            </w:r>
            <w:r w:rsidRPr="00CF5574">
              <w:rPr>
                <w:rFonts w:ascii="Arial" w:hAnsi="Arial" w:cs="Arial"/>
                <w:sz w:val="20"/>
                <w:szCs w:val="20"/>
              </w:rPr>
              <w:t xml:space="preserve"> receive the association’s surplus assets </w:t>
            </w:r>
            <w:r>
              <w:rPr>
                <w:rFonts w:ascii="Arial" w:hAnsi="Arial" w:cs="Arial"/>
                <w:sz w:val="20"/>
                <w:szCs w:val="20"/>
              </w:rPr>
              <w:t>are:</w:t>
            </w:r>
          </w:p>
        </w:tc>
      </w:tr>
      <w:tr w:rsidR="00B2787A" w:rsidRPr="00B11A06" w14:paraId="100CCB7C" w14:textId="77777777" w:rsidTr="000E7F6C">
        <w:trPr>
          <w:trHeight w:val="510"/>
        </w:trPr>
        <w:tc>
          <w:tcPr>
            <w:tcW w:w="1043" w:type="dxa"/>
            <w:tcBorders>
              <w:top w:val="nil"/>
              <w:left w:val="nil"/>
              <w:bottom w:val="nil"/>
              <w:right w:val="nil"/>
            </w:tcBorders>
            <w:shd w:val="clear" w:color="auto" w:fill="FFFFFF" w:themeFill="background1"/>
            <w:vAlign w:val="center"/>
          </w:tcPr>
          <w:p w14:paraId="27DEA5C6" w14:textId="77777777" w:rsidR="00B2787A" w:rsidRPr="005517E7" w:rsidRDefault="00B2787A" w:rsidP="008A5FD5">
            <w:pPr>
              <w:keepLines/>
              <w:spacing w:after="0" w:line="240" w:lineRule="auto"/>
              <w:jc w:val="center"/>
              <w:rPr>
                <w:rFonts w:ascii="Arial" w:hAnsi="Arial" w:cs="Arial"/>
                <w:sz w:val="20"/>
                <w:szCs w:val="20"/>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238A69E2" w14:textId="77777777" w:rsidR="00B2787A" w:rsidRPr="005517E7" w:rsidRDefault="00B2787A" w:rsidP="00AF279D">
            <w:pPr>
              <w:keepLines/>
              <w:spacing w:after="0" w:line="240" w:lineRule="auto"/>
              <w:rPr>
                <w:rFonts w:ascii="Arial" w:hAnsi="Arial" w:cs="Arial"/>
                <w:sz w:val="20"/>
                <w:szCs w:val="20"/>
              </w:rPr>
            </w:pPr>
            <w:r w:rsidRPr="005517E7">
              <w:rPr>
                <w:rFonts w:ascii="Arial" w:hAnsi="Arial" w:cs="Arial"/>
                <w:sz w:val="20"/>
                <w:szCs w:val="20"/>
              </w:rPr>
              <w:t xml:space="preserve">An association incorporated under the </w:t>
            </w:r>
            <w:r w:rsidR="00AF279D" w:rsidRPr="00AF279D">
              <w:rPr>
                <w:rFonts w:ascii="Arial" w:hAnsi="Arial" w:cs="Arial"/>
                <w:i/>
                <w:sz w:val="20"/>
                <w:szCs w:val="20"/>
              </w:rPr>
              <w:t>Associations Incorporation Act 2015</w:t>
            </w:r>
          </w:p>
        </w:tc>
      </w:tr>
      <w:tr w:rsidR="002250B6" w:rsidRPr="00B11A06" w14:paraId="1937D511" w14:textId="77777777" w:rsidTr="000E7F6C">
        <w:trPr>
          <w:trHeight w:val="510"/>
        </w:trPr>
        <w:tc>
          <w:tcPr>
            <w:tcW w:w="1043" w:type="dxa"/>
            <w:tcBorders>
              <w:top w:val="nil"/>
              <w:left w:val="nil"/>
              <w:bottom w:val="nil"/>
              <w:right w:val="nil"/>
            </w:tcBorders>
            <w:shd w:val="clear" w:color="auto" w:fill="FFFFFF" w:themeFill="background1"/>
            <w:vAlign w:val="center"/>
          </w:tcPr>
          <w:p w14:paraId="55E7195B" w14:textId="77777777" w:rsidR="002250B6" w:rsidRPr="005517E7" w:rsidRDefault="002250B6" w:rsidP="008A5FD5">
            <w:pPr>
              <w:keepLines/>
              <w:spacing w:after="0" w:line="240" w:lineRule="auto"/>
              <w:jc w:val="center"/>
              <w:rPr>
                <w:rFonts w:ascii="Arial" w:hAnsi="Arial" w:cs="Arial"/>
                <w:sz w:val="32"/>
                <w:szCs w:val="32"/>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1DC49293" w14:textId="77777777" w:rsidR="002250B6" w:rsidRPr="005517E7" w:rsidRDefault="002250B6" w:rsidP="002250B6">
            <w:pPr>
              <w:spacing w:after="0" w:line="240" w:lineRule="auto"/>
              <w:ind w:left="31"/>
              <w:rPr>
                <w:rFonts w:ascii="Arial" w:hAnsi="Arial" w:cs="Arial"/>
                <w:sz w:val="20"/>
                <w:szCs w:val="20"/>
              </w:rPr>
            </w:pPr>
            <w:r w:rsidRPr="005517E7">
              <w:rPr>
                <w:rFonts w:ascii="Arial" w:hAnsi="Arial" w:cs="Arial"/>
                <w:sz w:val="20"/>
                <w:szCs w:val="20"/>
              </w:rPr>
              <w:t xml:space="preserve">A company limited by guarantee under the </w:t>
            </w:r>
            <w:r w:rsidRPr="005517E7">
              <w:rPr>
                <w:rFonts w:ascii="Arial" w:hAnsi="Arial" w:cs="Arial"/>
                <w:i/>
                <w:sz w:val="20"/>
                <w:szCs w:val="20"/>
              </w:rPr>
              <w:t>Corporations Act 2001</w:t>
            </w:r>
          </w:p>
        </w:tc>
      </w:tr>
      <w:tr w:rsidR="00B2787A" w:rsidRPr="00B11A06" w14:paraId="7FEA87CA" w14:textId="77777777" w:rsidTr="000E7F6C">
        <w:trPr>
          <w:trHeight w:val="510"/>
        </w:trPr>
        <w:tc>
          <w:tcPr>
            <w:tcW w:w="1043" w:type="dxa"/>
            <w:tcBorders>
              <w:top w:val="nil"/>
              <w:left w:val="nil"/>
              <w:bottom w:val="nil"/>
              <w:right w:val="nil"/>
            </w:tcBorders>
            <w:shd w:val="clear" w:color="auto" w:fill="FFFFFF" w:themeFill="background1"/>
            <w:vAlign w:val="center"/>
          </w:tcPr>
          <w:p w14:paraId="0DF5A17B" w14:textId="77777777" w:rsidR="00B2787A" w:rsidRPr="005517E7" w:rsidRDefault="00B2787A" w:rsidP="008A5FD5">
            <w:pPr>
              <w:keepLines/>
              <w:spacing w:after="0" w:line="240" w:lineRule="auto"/>
              <w:jc w:val="center"/>
              <w:rPr>
                <w:rFonts w:ascii="Arial" w:hAnsi="Arial" w:cs="Arial"/>
                <w:sz w:val="32"/>
                <w:szCs w:val="32"/>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234096EB" w14:textId="77777777" w:rsidR="00B2787A" w:rsidRPr="005517E7" w:rsidRDefault="00B2787A" w:rsidP="002250B6">
            <w:pPr>
              <w:spacing w:after="0" w:line="240" w:lineRule="auto"/>
              <w:ind w:left="31"/>
              <w:rPr>
                <w:rFonts w:ascii="Arial" w:hAnsi="Arial" w:cs="Arial"/>
                <w:sz w:val="20"/>
                <w:szCs w:val="20"/>
              </w:rPr>
            </w:pPr>
            <w:r w:rsidRPr="005517E7">
              <w:rPr>
                <w:rFonts w:ascii="Arial" w:hAnsi="Arial" w:cs="Arial"/>
                <w:sz w:val="20"/>
                <w:szCs w:val="20"/>
              </w:rPr>
              <w:t>A company</w:t>
            </w:r>
            <w:r w:rsidR="002250B6" w:rsidRPr="005517E7">
              <w:rPr>
                <w:rFonts w:ascii="Arial" w:hAnsi="Arial" w:cs="Arial"/>
                <w:sz w:val="20"/>
                <w:szCs w:val="20"/>
              </w:rPr>
              <w:t xml:space="preserve"> </w:t>
            </w:r>
            <w:r w:rsidRPr="005517E7">
              <w:rPr>
                <w:rFonts w:ascii="Arial" w:hAnsi="Arial" w:cs="Arial"/>
                <w:sz w:val="20"/>
                <w:szCs w:val="20"/>
              </w:rPr>
              <w:t xml:space="preserve">under the </w:t>
            </w:r>
            <w:r w:rsidRPr="005517E7">
              <w:rPr>
                <w:rFonts w:ascii="Arial" w:hAnsi="Arial" w:cs="Arial"/>
                <w:i/>
                <w:sz w:val="20"/>
                <w:szCs w:val="20"/>
              </w:rPr>
              <w:t>Corporations Act 2001</w:t>
            </w:r>
            <w:r w:rsidR="002250B6" w:rsidRPr="005517E7">
              <w:rPr>
                <w:rFonts w:ascii="Arial" w:hAnsi="Arial" w:cs="Arial"/>
                <w:i/>
                <w:sz w:val="20"/>
                <w:szCs w:val="20"/>
              </w:rPr>
              <w:t xml:space="preserve"> </w:t>
            </w:r>
            <w:r w:rsidR="002250B6" w:rsidRPr="005517E7">
              <w:rPr>
                <w:rFonts w:ascii="Arial" w:hAnsi="Arial" w:cs="Arial"/>
                <w:sz w:val="20"/>
                <w:szCs w:val="20"/>
              </w:rPr>
              <w:t>that is</w:t>
            </w:r>
            <w:r w:rsidR="002250B6" w:rsidRPr="005517E7">
              <w:rPr>
                <w:rFonts w:ascii="Arial" w:hAnsi="Arial" w:cs="Arial"/>
                <w:i/>
                <w:sz w:val="20"/>
                <w:szCs w:val="20"/>
              </w:rPr>
              <w:t xml:space="preserve"> </w:t>
            </w:r>
            <w:r w:rsidR="002250B6" w:rsidRPr="005517E7">
              <w:rPr>
                <w:rFonts w:ascii="Arial" w:hAnsi="Arial" w:cs="Arial"/>
                <w:sz w:val="20"/>
                <w:szCs w:val="20"/>
              </w:rPr>
              <w:t xml:space="preserve">registered under the </w:t>
            </w:r>
            <w:r w:rsidR="002250B6" w:rsidRPr="005517E7">
              <w:rPr>
                <w:rFonts w:ascii="Arial" w:hAnsi="Arial" w:cs="Arial"/>
                <w:i/>
                <w:sz w:val="20"/>
                <w:szCs w:val="20"/>
              </w:rPr>
              <w:t>Australian Charities and Not-for-profits Commission Act 2012</w:t>
            </w:r>
          </w:p>
        </w:tc>
      </w:tr>
      <w:tr w:rsidR="00B2787A" w:rsidRPr="00B11A06" w14:paraId="60A61373" w14:textId="77777777" w:rsidTr="000E7F6C">
        <w:trPr>
          <w:trHeight w:val="510"/>
        </w:trPr>
        <w:tc>
          <w:tcPr>
            <w:tcW w:w="1043" w:type="dxa"/>
            <w:tcBorders>
              <w:top w:val="nil"/>
              <w:left w:val="nil"/>
              <w:bottom w:val="nil"/>
              <w:right w:val="nil"/>
            </w:tcBorders>
            <w:shd w:val="clear" w:color="auto" w:fill="FFFFFF" w:themeFill="background1"/>
            <w:vAlign w:val="center"/>
          </w:tcPr>
          <w:p w14:paraId="63684917" w14:textId="77777777" w:rsidR="00B2787A" w:rsidRPr="005517E7" w:rsidRDefault="00B2787A" w:rsidP="008A5FD5">
            <w:pPr>
              <w:keepLines/>
              <w:spacing w:after="0" w:line="240" w:lineRule="auto"/>
              <w:jc w:val="center"/>
              <w:rPr>
                <w:rFonts w:ascii="Arial" w:hAnsi="Arial" w:cs="Arial"/>
                <w:sz w:val="32"/>
                <w:szCs w:val="32"/>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32C8E92C" w14:textId="77777777" w:rsidR="00B2787A" w:rsidRPr="005517E7" w:rsidRDefault="00B2787A" w:rsidP="008A5FD5">
            <w:pPr>
              <w:spacing w:after="0" w:line="240" w:lineRule="auto"/>
              <w:ind w:left="31"/>
              <w:rPr>
                <w:rFonts w:ascii="Arial" w:hAnsi="Arial" w:cs="Arial"/>
                <w:sz w:val="20"/>
                <w:szCs w:val="20"/>
              </w:rPr>
            </w:pPr>
            <w:r w:rsidRPr="005517E7">
              <w:rPr>
                <w:rFonts w:ascii="Arial" w:hAnsi="Arial" w:cs="Arial"/>
                <w:sz w:val="20"/>
                <w:szCs w:val="20"/>
              </w:rPr>
              <w:t xml:space="preserve">A body corporate which holds a licence under the </w:t>
            </w:r>
            <w:r w:rsidRPr="005517E7">
              <w:rPr>
                <w:rFonts w:ascii="Arial" w:hAnsi="Arial" w:cs="Arial"/>
                <w:i/>
                <w:sz w:val="20"/>
                <w:szCs w:val="20"/>
              </w:rPr>
              <w:t>Charitable Collections Act 1946</w:t>
            </w:r>
          </w:p>
        </w:tc>
      </w:tr>
      <w:tr w:rsidR="00B2787A" w:rsidRPr="00B11A06" w14:paraId="1ABF6C99" w14:textId="77777777" w:rsidTr="000E7F6C">
        <w:trPr>
          <w:trHeight w:val="510"/>
        </w:trPr>
        <w:tc>
          <w:tcPr>
            <w:tcW w:w="1043" w:type="dxa"/>
            <w:tcBorders>
              <w:top w:val="nil"/>
              <w:left w:val="nil"/>
              <w:bottom w:val="nil"/>
              <w:right w:val="nil"/>
            </w:tcBorders>
            <w:shd w:val="clear" w:color="auto" w:fill="FFFFFF" w:themeFill="background1"/>
            <w:vAlign w:val="center"/>
          </w:tcPr>
          <w:p w14:paraId="5E451424" w14:textId="77777777" w:rsidR="00B2787A" w:rsidRPr="005517E7" w:rsidRDefault="00B2787A" w:rsidP="008A5FD5">
            <w:pPr>
              <w:keepLines/>
              <w:spacing w:after="0" w:line="240" w:lineRule="auto"/>
              <w:jc w:val="center"/>
              <w:rPr>
                <w:rFonts w:ascii="Arial" w:hAnsi="Arial" w:cs="Arial"/>
                <w:sz w:val="32"/>
                <w:szCs w:val="32"/>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1B22A277" w14:textId="77777777" w:rsidR="00B2787A" w:rsidRPr="005517E7" w:rsidRDefault="00B2787A" w:rsidP="008A5FD5">
            <w:pPr>
              <w:spacing w:after="0" w:line="240" w:lineRule="auto"/>
              <w:ind w:left="31"/>
              <w:rPr>
                <w:rFonts w:ascii="Arial" w:hAnsi="Arial" w:cs="Arial"/>
                <w:sz w:val="20"/>
                <w:szCs w:val="20"/>
              </w:rPr>
            </w:pPr>
            <w:r w:rsidRPr="005517E7">
              <w:rPr>
                <w:rFonts w:ascii="Arial" w:hAnsi="Arial" w:cs="Arial"/>
                <w:sz w:val="20"/>
                <w:szCs w:val="20"/>
              </w:rPr>
              <w:t>A body corporate whose rules prevent the distribution of property to members and is a former member of the incorporated association that is applying for cancellation</w:t>
            </w:r>
          </w:p>
        </w:tc>
      </w:tr>
      <w:tr w:rsidR="00B2787A" w:rsidRPr="00B11A06" w14:paraId="6B8FEBE6" w14:textId="77777777" w:rsidTr="000E7F6C">
        <w:trPr>
          <w:trHeight w:val="510"/>
        </w:trPr>
        <w:tc>
          <w:tcPr>
            <w:tcW w:w="1043" w:type="dxa"/>
            <w:tcBorders>
              <w:top w:val="nil"/>
              <w:left w:val="nil"/>
              <w:bottom w:val="nil"/>
              <w:right w:val="nil"/>
            </w:tcBorders>
            <w:shd w:val="clear" w:color="auto" w:fill="FFFFFF" w:themeFill="background1"/>
            <w:vAlign w:val="center"/>
          </w:tcPr>
          <w:p w14:paraId="3CB5FA5B" w14:textId="77777777" w:rsidR="00B2787A" w:rsidRPr="005517E7" w:rsidRDefault="00B2787A" w:rsidP="008A5FD5">
            <w:pPr>
              <w:keepLines/>
              <w:spacing w:after="0" w:line="240" w:lineRule="auto"/>
              <w:jc w:val="center"/>
              <w:rPr>
                <w:rFonts w:ascii="Arial" w:hAnsi="Arial" w:cs="Arial"/>
                <w:sz w:val="32"/>
                <w:szCs w:val="32"/>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2C52478E" w14:textId="77777777" w:rsidR="00B2787A" w:rsidRPr="005517E7" w:rsidRDefault="00B2787A" w:rsidP="008A5FD5">
            <w:pPr>
              <w:spacing w:after="0" w:line="240" w:lineRule="auto"/>
              <w:ind w:left="31"/>
              <w:rPr>
                <w:rFonts w:ascii="Arial" w:hAnsi="Arial" w:cs="Arial"/>
                <w:sz w:val="20"/>
                <w:szCs w:val="20"/>
              </w:rPr>
            </w:pPr>
            <w:r w:rsidRPr="005517E7">
              <w:rPr>
                <w:rFonts w:ascii="Arial" w:hAnsi="Arial" w:cs="Arial"/>
                <w:sz w:val="20"/>
                <w:szCs w:val="20"/>
              </w:rPr>
              <w:t xml:space="preserve">A non-distributing Co-operative registered under the </w:t>
            </w:r>
            <w:r w:rsidRPr="005517E7">
              <w:rPr>
                <w:rFonts w:ascii="Arial" w:hAnsi="Arial" w:cs="Arial"/>
                <w:i/>
                <w:sz w:val="20"/>
                <w:szCs w:val="20"/>
              </w:rPr>
              <w:t>Co-operatives Act 2009</w:t>
            </w:r>
          </w:p>
        </w:tc>
      </w:tr>
      <w:tr w:rsidR="00B2787A" w:rsidRPr="00B11A06" w14:paraId="4375B02E" w14:textId="77777777" w:rsidTr="000E7F6C">
        <w:trPr>
          <w:trHeight w:val="510"/>
        </w:trPr>
        <w:tc>
          <w:tcPr>
            <w:tcW w:w="1043" w:type="dxa"/>
            <w:tcBorders>
              <w:top w:val="nil"/>
              <w:left w:val="nil"/>
              <w:bottom w:val="nil"/>
              <w:right w:val="nil"/>
            </w:tcBorders>
            <w:shd w:val="clear" w:color="auto" w:fill="FFFFFF" w:themeFill="background1"/>
            <w:vAlign w:val="center"/>
          </w:tcPr>
          <w:p w14:paraId="0B59C42E" w14:textId="77777777" w:rsidR="00B2787A" w:rsidRPr="005517E7" w:rsidRDefault="00B2787A" w:rsidP="008A5FD5">
            <w:pPr>
              <w:keepLines/>
              <w:spacing w:after="0" w:line="240" w:lineRule="auto"/>
              <w:jc w:val="center"/>
              <w:rPr>
                <w:rFonts w:ascii="Arial" w:hAnsi="Arial" w:cs="Arial"/>
                <w:sz w:val="32"/>
                <w:szCs w:val="32"/>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0DC7C24D" w14:textId="77777777" w:rsidR="00B2787A" w:rsidRPr="005517E7" w:rsidRDefault="00B2787A" w:rsidP="008A5FD5">
            <w:pPr>
              <w:spacing w:after="0" w:line="240" w:lineRule="auto"/>
              <w:ind w:left="31"/>
              <w:rPr>
                <w:rFonts w:ascii="Arial" w:hAnsi="Arial" w:cs="Arial"/>
                <w:sz w:val="20"/>
                <w:szCs w:val="20"/>
              </w:rPr>
            </w:pPr>
            <w:r w:rsidRPr="005517E7">
              <w:rPr>
                <w:rFonts w:ascii="Arial" w:hAnsi="Arial" w:cs="Arial"/>
                <w:sz w:val="20"/>
                <w:szCs w:val="20"/>
              </w:rPr>
              <w:t>A trustee for a body corporate that is a member or former member of the incorporated association which at the time of the distribution has rules that prevent the distribution of property to members</w:t>
            </w:r>
          </w:p>
        </w:tc>
      </w:tr>
      <w:tr w:rsidR="008612FD" w:rsidRPr="006E7277" w14:paraId="0AD05DC7" w14:textId="77777777" w:rsidTr="00C5702F">
        <w:trPr>
          <w:trHeight w:val="283"/>
        </w:trPr>
        <w:tc>
          <w:tcPr>
            <w:tcW w:w="10679" w:type="dxa"/>
            <w:gridSpan w:val="8"/>
            <w:tcBorders>
              <w:top w:val="nil"/>
              <w:left w:val="nil"/>
              <w:bottom w:val="nil"/>
              <w:right w:val="nil"/>
            </w:tcBorders>
            <w:shd w:val="clear" w:color="auto" w:fill="FFFFFF" w:themeFill="background1"/>
            <w:vAlign w:val="center"/>
          </w:tcPr>
          <w:p w14:paraId="14F4B4FF" w14:textId="77777777" w:rsidR="008612FD" w:rsidRPr="005517E7" w:rsidRDefault="008612FD" w:rsidP="008A5FD5">
            <w:pPr>
              <w:keepLines/>
              <w:spacing w:after="0" w:line="240" w:lineRule="auto"/>
              <w:jc w:val="center"/>
              <w:rPr>
                <w:rFonts w:ascii="Arial" w:hAnsi="Arial" w:cs="Arial"/>
                <w:i/>
                <w:sz w:val="16"/>
                <w:szCs w:val="16"/>
              </w:rPr>
            </w:pPr>
          </w:p>
        </w:tc>
      </w:tr>
      <w:tr w:rsidR="008612FD" w:rsidRPr="00B11A06" w14:paraId="7D2CBDCA" w14:textId="77777777" w:rsidTr="00C5702F">
        <w:trPr>
          <w:trHeight w:val="397"/>
        </w:trPr>
        <w:tc>
          <w:tcPr>
            <w:tcW w:w="10679" w:type="dxa"/>
            <w:gridSpan w:val="8"/>
            <w:tcBorders>
              <w:top w:val="nil"/>
              <w:left w:val="nil"/>
              <w:bottom w:val="nil"/>
              <w:right w:val="nil"/>
            </w:tcBorders>
            <w:shd w:val="clear" w:color="auto" w:fill="FFFFFF" w:themeFill="background1"/>
            <w:vAlign w:val="center"/>
          </w:tcPr>
          <w:p w14:paraId="76AA452D" w14:textId="77777777" w:rsidR="008612FD" w:rsidRPr="005517E7" w:rsidRDefault="005A33EC" w:rsidP="005A33EC">
            <w:pPr>
              <w:pStyle w:val="ListParagraph"/>
              <w:keepLines/>
              <w:numPr>
                <w:ilvl w:val="0"/>
                <w:numId w:val="11"/>
              </w:numPr>
              <w:spacing w:after="0" w:line="240" w:lineRule="auto"/>
              <w:ind w:left="284" w:hanging="284"/>
              <w:rPr>
                <w:rFonts w:ascii="Arial" w:hAnsi="Arial" w:cs="Arial"/>
                <w:i/>
                <w:sz w:val="16"/>
                <w:szCs w:val="16"/>
              </w:rPr>
            </w:pPr>
            <w:r>
              <w:rPr>
                <w:rFonts w:ascii="Arial" w:hAnsi="Arial" w:cs="Arial"/>
                <w:sz w:val="20"/>
                <w:szCs w:val="20"/>
              </w:rPr>
              <w:t>Provide details of the proposed organisations that will receive the association’s surplus assets</w:t>
            </w:r>
          </w:p>
        </w:tc>
      </w:tr>
      <w:tr w:rsidR="005A33EC" w:rsidRPr="00B11A06" w14:paraId="1B8323A8" w14:textId="77777777" w:rsidTr="000E7F6C">
        <w:trPr>
          <w:trHeight w:val="510"/>
        </w:trPr>
        <w:tc>
          <w:tcPr>
            <w:tcW w:w="77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9E4B2" w14:textId="77777777" w:rsidR="005A33EC" w:rsidRPr="005517E7" w:rsidRDefault="000E7F6C" w:rsidP="008A5FD5">
            <w:pPr>
              <w:keepLines/>
              <w:spacing w:after="0" w:line="240" w:lineRule="auto"/>
              <w:jc w:val="center"/>
              <w:rPr>
                <w:rFonts w:ascii="Arial" w:hAnsi="Arial" w:cs="Arial"/>
                <w:b/>
                <w:sz w:val="20"/>
                <w:szCs w:val="20"/>
              </w:rPr>
            </w:pPr>
            <w:r>
              <w:rPr>
                <w:rFonts w:ascii="Arial" w:hAnsi="Arial" w:cs="Arial"/>
                <w:b/>
                <w:sz w:val="20"/>
                <w:szCs w:val="20"/>
              </w:rPr>
              <w:t>Organisation Name</w:t>
            </w:r>
          </w:p>
        </w:tc>
        <w:tc>
          <w:tcPr>
            <w:tcW w:w="2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75350" w14:textId="77777777" w:rsidR="000E7F6C" w:rsidRDefault="000E7F6C" w:rsidP="00FC32B1">
            <w:pPr>
              <w:keepLines/>
              <w:spacing w:after="0" w:line="240" w:lineRule="auto"/>
              <w:jc w:val="center"/>
              <w:rPr>
                <w:rFonts w:ascii="Arial" w:hAnsi="Arial" w:cs="Arial"/>
                <w:b/>
                <w:sz w:val="20"/>
                <w:szCs w:val="20"/>
              </w:rPr>
            </w:pPr>
            <w:r>
              <w:rPr>
                <w:rFonts w:ascii="Arial" w:hAnsi="Arial" w:cs="Arial"/>
                <w:b/>
                <w:sz w:val="20"/>
                <w:szCs w:val="20"/>
              </w:rPr>
              <w:t xml:space="preserve">Registration Number </w:t>
            </w:r>
          </w:p>
          <w:p w14:paraId="4653E4F3" w14:textId="77777777" w:rsidR="005A33EC" w:rsidRPr="00FC32B1" w:rsidRDefault="000E7F6C" w:rsidP="00FC32B1">
            <w:pPr>
              <w:keepLines/>
              <w:spacing w:after="0" w:line="240" w:lineRule="auto"/>
              <w:jc w:val="center"/>
              <w:rPr>
                <w:rFonts w:ascii="Arial" w:hAnsi="Arial" w:cs="Arial"/>
                <w:b/>
                <w:sz w:val="20"/>
                <w:szCs w:val="20"/>
              </w:rPr>
            </w:pPr>
            <w:r>
              <w:rPr>
                <w:rFonts w:ascii="Arial" w:hAnsi="Arial" w:cs="Arial"/>
                <w:b/>
                <w:sz w:val="20"/>
                <w:szCs w:val="20"/>
              </w:rPr>
              <w:t>(if known)</w:t>
            </w:r>
          </w:p>
        </w:tc>
      </w:tr>
      <w:tr w:rsidR="000E7F6C" w:rsidRPr="00B11A06" w14:paraId="0F36636A"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BB4A8" w14:textId="77777777" w:rsidR="000E7F6C" w:rsidRPr="000A7206" w:rsidRDefault="000E7F6C" w:rsidP="008A5FD5">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E5598" w14:textId="77777777" w:rsidR="000E7F6C" w:rsidRPr="00B94019" w:rsidRDefault="000E7F6C" w:rsidP="008A5FD5">
            <w:pPr>
              <w:keepLines/>
              <w:spacing w:after="0" w:line="240" w:lineRule="auto"/>
              <w:rPr>
                <w:rFonts w:ascii="Arial" w:hAnsi="Arial" w:cs="Arial"/>
                <w:sz w:val="20"/>
                <w:szCs w:val="20"/>
              </w:rPr>
            </w:pPr>
          </w:p>
        </w:tc>
      </w:tr>
      <w:tr w:rsidR="000E7F6C" w:rsidRPr="00B11A06" w14:paraId="594A5AF6"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0A004" w14:textId="77777777" w:rsidR="000E7F6C" w:rsidRPr="000A7206" w:rsidRDefault="000E7F6C" w:rsidP="008A5FD5">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7905F" w14:textId="77777777" w:rsidR="000E7F6C" w:rsidRPr="00B94019" w:rsidRDefault="000E7F6C" w:rsidP="008A5FD5">
            <w:pPr>
              <w:keepLines/>
              <w:spacing w:after="0" w:line="240" w:lineRule="auto"/>
              <w:rPr>
                <w:rFonts w:ascii="Arial" w:hAnsi="Arial" w:cs="Arial"/>
                <w:sz w:val="20"/>
                <w:szCs w:val="20"/>
              </w:rPr>
            </w:pPr>
          </w:p>
        </w:tc>
      </w:tr>
      <w:tr w:rsidR="000E7F6C" w:rsidRPr="00B11A06" w14:paraId="5375EC89"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07007" w14:textId="77777777" w:rsidR="000E7F6C" w:rsidRPr="000A7206" w:rsidRDefault="000E7F6C" w:rsidP="008A5FD5">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67C29" w14:textId="77777777" w:rsidR="000E7F6C" w:rsidRPr="00B94019" w:rsidRDefault="000E7F6C" w:rsidP="008A5FD5">
            <w:pPr>
              <w:keepLines/>
              <w:spacing w:after="0" w:line="240" w:lineRule="auto"/>
              <w:rPr>
                <w:rFonts w:ascii="Arial" w:hAnsi="Arial" w:cs="Arial"/>
                <w:sz w:val="20"/>
                <w:szCs w:val="20"/>
              </w:rPr>
            </w:pPr>
          </w:p>
        </w:tc>
      </w:tr>
      <w:tr w:rsidR="000E7F6C" w:rsidRPr="00B11A06" w14:paraId="27B00FB5"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3416" w14:textId="77777777" w:rsidR="000E7F6C" w:rsidRPr="000A7206" w:rsidRDefault="000E7F6C" w:rsidP="008A5FD5">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B148C" w14:textId="77777777" w:rsidR="000E7F6C" w:rsidRPr="00B94019" w:rsidRDefault="000E7F6C" w:rsidP="008A5FD5">
            <w:pPr>
              <w:keepLines/>
              <w:spacing w:after="0" w:line="240" w:lineRule="auto"/>
              <w:rPr>
                <w:rFonts w:ascii="Arial" w:hAnsi="Arial" w:cs="Arial"/>
                <w:sz w:val="20"/>
                <w:szCs w:val="20"/>
              </w:rPr>
            </w:pPr>
          </w:p>
        </w:tc>
      </w:tr>
      <w:tr w:rsidR="000E7F6C" w:rsidRPr="00B11A06" w14:paraId="63ACF6C3" w14:textId="77777777" w:rsidTr="000E7F6C">
        <w:trPr>
          <w:trHeight w:val="454"/>
        </w:trPr>
        <w:tc>
          <w:tcPr>
            <w:tcW w:w="774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76C38" w14:textId="77777777" w:rsidR="000E7F6C" w:rsidRPr="000A7206" w:rsidRDefault="000E7F6C" w:rsidP="008A5FD5">
            <w:pPr>
              <w:keepLines/>
              <w:spacing w:after="0" w:line="240" w:lineRule="auto"/>
              <w:jc w:val="center"/>
              <w:rPr>
                <w:rFonts w:ascii="Arial" w:hAnsi="Arial" w:cs="Arial"/>
                <w:sz w:val="20"/>
                <w:szCs w:val="20"/>
              </w:rPr>
            </w:pPr>
          </w:p>
        </w:tc>
        <w:tc>
          <w:tcPr>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F758A" w14:textId="77777777" w:rsidR="000E7F6C" w:rsidRPr="00B94019" w:rsidRDefault="000E7F6C" w:rsidP="008A5FD5">
            <w:pPr>
              <w:keepLines/>
              <w:spacing w:after="0" w:line="240" w:lineRule="auto"/>
              <w:rPr>
                <w:rFonts w:ascii="Arial" w:hAnsi="Arial" w:cs="Arial"/>
                <w:sz w:val="20"/>
                <w:szCs w:val="20"/>
              </w:rPr>
            </w:pPr>
          </w:p>
        </w:tc>
      </w:tr>
      <w:tr w:rsidR="005517E7" w:rsidRPr="00B11A06" w14:paraId="3A40E9F3" w14:textId="77777777" w:rsidTr="00C5702F">
        <w:trPr>
          <w:trHeight w:val="397"/>
        </w:trPr>
        <w:tc>
          <w:tcPr>
            <w:tcW w:w="10679" w:type="dxa"/>
            <w:gridSpan w:val="8"/>
            <w:tcBorders>
              <w:top w:val="single" w:sz="4" w:space="0" w:color="auto"/>
              <w:left w:val="nil"/>
              <w:bottom w:val="nil"/>
              <w:right w:val="nil"/>
            </w:tcBorders>
            <w:shd w:val="clear" w:color="auto" w:fill="FFFFFF" w:themeFill="background1"/>
            <w:vAlign w:val="center"/>
          </w:tcPr>
          <w:p w14:paraId="7D83898D" w14:textId="77777777" w:rsidR="005517E7" w:rsidRPr="006E7277" w:rsidRDefault="005A33EC" w:rsidP="005A33EC">
            <w:pPr>
              <w:keepLines/>
              <w:spacing w:after="0" w:line="240" w:lineRule="auto"/>
              <w:jc w:val="right"/>
              <w:rPr>
                <w:rFonts w:ascii="Arial" w:hAnsi="Arial" w:cs="Arial"/>
                <w:i/>
                <w:sz w:val="16"/>
                <w:szCs w:val="16"/>
              </w:rPr>
            </w:pPr>
            <w:r w:rsidRPr="00B664C9">
              <w:rPr>
                <w:rFonts w:ascii="Arial" w:hAnsi="Arial" w:cs="Arial"/>
                <w:b/>
                <w:bCs/>
                <w:i/>
                <w:sz w:val="16"/>
                <w:szCs w:val="16"/>
              </w:rPr>
              <w:t>If there is insuf</w:t>
            </w:r>
            <w:r>
              <w:rPr>
                <w:rFonts w:ascii="Arial" w:hAnsi="Arial" w:cs="Arial"/>
                <w:b/>
                <w:bCs/>
                <w:i/>
                <w:sz w:val="16"/>
                <w:szCs w:val="16"/>
              </w:rPr>
              <w:t xml:space="preserve">ficient space, please attach a supporting document titled </w:t>
            </w:r>
            <w:r w:rsidRPr="00B664C9">
              <w:rPr>
                <w:rFonts w:ascii="Arial" w:hAnsi="Arial" w:cs="Arial"/>
                <w:b/>
                <w:bCs/>
                <w:i/>
                <w:sz w:val="16"/>
                <w:szCs w:val="16"/>
              </w:rPr>
              <w:t>“</w:t>
            </w:r>
            <w:r>
              <w:rPr>
                <w:rFonts w:ascii="Arial" w:hAnsi="Arial" w:cs="Arial"/>
                <w:b/>
                <w:bCs/>
                <w:i/>
                <w:sz w:val="16"/>
                <w:szCs w:val="16"/>
              </w:rPr>
              <w:t>Proposed beneficiaries</w:t>
            </w:r>
            <w:r w:rsidRPr="00B664C9">
              <w:rPr>
                <w:rFonts w:ascii="Arial" w:hAnsi="Arial" w:cs="Arial"/>
                <w:b/>
                <w:bCs/>
                <w:i/>
                <w:sz w:val="16"/>
                <w:szCs w:val="16"/>
              </w:rPr>
              <w:t>”</w:t>
            </w:r>
          </w:p>
        </w:tc>
      </w:tr>
      <w:tr w:rsidR="005517E7" w:rsidRPr="0005339E" w14:paraId="482E220F" w14:textId="77777777" w:rsidTr="00C5702F">
        <w:trPr>
          <w:trHeight w:val="454"/>
        </w:trPr>
        <w:tc>
          <w:tcPr>
            <w:tcW w:w="10679" w:type="dxa"/>
            <w:gridSpan w:val="8"/>
            <w:tcBorders>
              <w:top w:val="nil"/>
              <w:left w:val="nil"/>
              <w:bottom w:val="nil"/>
              <w:right w:val="nil"/>
            </w:tcBorders>
            <w:shd w:val="clear" w:color="auto" w:fill="FFFFFF" w:themeFill="background1"/>
            <w:vAlign w:val="center"/>
          </w:tcPr>
          <w:p w14:paraId="675BCF57" w14:textId="77777777" w:rsidR="005517E7" w:rsidRPr="005517E7" w:rsidRDefault="005A33EC" w:rsidP="005F3FF3">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Are proposed organisations eligible to receive the surplus assets</w:t>
            </w:r>
            <w:r w:rsidR="005F3FF3">
              <w:rPr>
                <w:rFonts w:ascii="Arial" w:hAnsi="Arial" w:cs="Arial"/>
                <w:sz w:val="20"/>
                <w:szCs w:val="20"/>
              </w:rPr>
              <w:t xml:space="preserve"> under the association’s rules?</w:t>
            </w:r>
          </w:p>
        </w:tc>
      </w:tr>
      <w:tr w:rsidR="005F3FF3" w:rsidRPr="00B11A06" w14:paraId="17C74B42" w14:textId="77777777" w:rsidTr="00A4236B">
        <w:trPr>
          <w:trHeight w:val="454"/>
        </w:trPr>
        <w:tc>
          <w:tcPr>
            <w:tcW w:w="1043" w:type="dxa"/>
            <w:tcBorders>
              <w:top w:val="nil"/>
              <w:left w:val="nil"/>
              <w:bottom w:val="nil"/>
              <w:right w:val="nil"/>
            </w:tcBorders>
            <w:shd w:val="clear" w:color="auto" w:fill="FFFFFF" w:themeFill="background1"/>
            <w:vAlign w:val="center"/>
          </w:tcPr>
          <w:p w14:paraId="2CDD710B" w14:textId="77777777" w:rsidR="005F3FF3" w:rsidRPr="005517E7" w:rsidRDefault="005F3FF3" w:rsidP="008A5FD5">
            <w:pPr>
              <w:keepLines/>
              <w:spacing w:after="0" w:line="240" w:lineRule="auto"/>
              <w:jc w:val="center"/>
              <w:rPr>
                <w:rFonts w:ascii="Arial" w:hAnsi="Arial" w:cs="Arial"/>
                <w:sz w:val="20"/>
                <w:szCs w:val="20"/>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4646736F" w14:textId="77777777" w:rsidR="005F3FF3" w:rsidRPr="005517E7" w:rsidRDefault="005F3FF3" w:rsidP="006E7277">
            <w:pPr>
              <w:keepLines/>
              <w:spacing w:after="0" w:line="240" w:lineRule="auto"/>
              <w:rPr>
                <w:rFonts w:ascii="Arial" w:hAnsi="Arial" w:cs="Arial"/>
                <w:sz w:val="20"/>
                <w:szCs w:val="20"/>
              </w:rPr>
            </w:pPr>
            <w:r w:rsidRPr="005517E7">
              <w:rPr>
                <w:rFonts w:ascii="Arial" w:hAnsi="Arial" w:cs="Arial"/>
                <w:sz w:val="20"/>
                <w:szCs w:val="20"/>
              </w:rPr>
              <w:t>Yes</w:t>
            </w:r>
          </w:p>
        </w:tc>
      </w:tr>
      <w:tr w:rsidR="005F3FF3" w:rsidRPr="00B11A06" w14:paraId="315A3152" w14:textId="77777777" w:rsidTr="00461F71">
        <w:trPr>
          <w:trHeight w:val="454"/>
        </w:trPr>
        <w:tc>
          <w:tcPr>
            <w:tcW w:w="1043" w:type="dxa"/>
            <w:tcBorders>
              <w:top w:val="nil"/>
              <w:left w:val="nil"/>
              <w:bottom w:val="nil"/>
              <w:right w:val="nil"/>
            </w:tcBorders>
            <w:shd w:val="clear" w:color="auto" w:fill="FFFFFF" w:themeFill="background1"/>
            <w:vAlign w:val="center"/>
          </w:tcPr>
          <w:p w14:paraId="539EE5F6" w14:textId="77777777" w:rsidR="005F3FF3" w:rsidRPr="005517E7" w:rsidRDefault="005F3FF3" w:rsidP="005F3FF3">
            <w:pPr>
              <w:keepLines/>
              <w:spacing w:after="0" w:line="240" w:lineRule="auto"/>
              <w:jc w:val="center"/>
              <w:rPr>
                <w:rFonts w:ascii="Arial" w:hAnsi="Arial" w:cs="Arial"/>
                <w:sz w:val="20"/>
                <w:szCs w:val="20"/>
              </w:rPr>
            </w:pPr>
            <w:r w:rsidRPr="005517E7">
              <w:rPr>
                <w:rFonts w:ascii="Arial" w:hAnsi="Arial" w:cs="Arial"/>
                <w:sz w:val="32"/>
                <w:szCs w:val="32"/>
              </w:rPr>
              <w:sym w:font="Wingdings 2" w:char="F0A3"/>
            </w:r>
          </w:p>
        </w:tc>
        <w:tc>
          <w:tcPr>
            <w:tcW w:w="9636" w:type="dxa"/>
            <w:gridSpan w:val="7"/>
            <w:tcBorders>
              <w:top w:val="nil"/>
              <w:left w:val="nil"/>
              <w:bottom w:val="nil"/>
              <w:right w:val="nil"/>
            </w:tcBorders>
            <w:shd w:val="clear" w:color="auto" w:fill="FFFFFF" w:themeFill="background1"/>
            <w:vAlign w:val="center"/>
          </w:tcPr>
          <w:p w14:paraId="11E8F70C" w14:textId="77777777" w:rsidR="005F3FF3" w:rsidRPr="005517E7" w:rsidRDefault="005F3FF3" w:rsidP="005F3FF3">
            <w:pPr>
              <w:keepLines/>
              <w:spacing w:after="0" w:line="240" w:lineRule="auto"/>
              <w:rPr>
                <w:rFonts w:ascii="Arial" w:hAnsi="Arial" w:cs="Arial"/>
                <w:sz w:val="20"/>
                <w:szCs w:val="20"/>
              </w:rPr>
            </w:pPr>
            <w:r w:rsidRPr="005517E7">
              <w:rPr>
                <w:rFonts w:ascii="Arial" w:hAnsi="Arial" w:cs="Arial"/>
                <w:sz w:val="20"/>
                <w:szCs w:val="20"/>
              </w:rPr>
              <w:t>No</w:t>
            </w:r>
          </w:p>
        </w:tc>
      </w:tr>
    </w:tbl>
    <w:p w14:paraId="6C22E5D6" w14:textId="77777777" w:rsidR="007502AF" w:rsidRDefault="007502AF">
      <w:r>
        <w:br w:type="page"/>
      </w:r>
    </w:p>
    <w:tbl>
      <w:tblPr>
        <w:tblW w:w="1067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41"/>
        <w:gridCol w:w="746"/>
        <w:gridCol w:w="86"/>
        <w:gridCol w:w="2299"/>
        <w:gridCol w:w="1568"/>
        <w:gridCol w:w="1433"/>
        <w:gridCol w:w="493"/>
        <w:gridCol w:w="1049"/>
        <w:gridCol w:w="1964"/>
      </w:tblGrid>
      <w:tr w:rsidR="005517E7" w:rsidRPr="00B11A06" w14:paraId="2E6DC82E" w14:textId="77777777" w:rsidTr="007502AF">
        <w:trPr>
          <w:trHeight w:val="454"/>
        </w:trPr>
        <w:tc>
          <w:tcPr>
            <w:tcW w:w="10679" w:type="dxa"/>
            <w:gridSpan w:val="9"/>
            <w:tcBorders>
              <w:top w:val="nil"/>
              <w:left w:val="nil"/>
              <w:bottom w:val="nil"/>
              <w:right w:val="nil"/>
            </w:tcBorders>
            <w:shd w:val="clear" w:color="auto" w:fill="006B6E"/>
            <w:vAlign w:val="center"/>
          </w:tcPr>
          <w:p w14:paraId="11D834C9" w14:textId="77777777" w:rsidR="005517E7" w:rsidRPr="00B11A06" w:rsidRDefault="005517E7" w:rsidP="00F903A7">
            <w:pPr>
              <w:spacing w:before="60" w:after="60" w:line="240" w:lineRule="auto"/>
              <w:rPr>
                <w:rFonts w:ascii="Arial" w:hAnsi="Arial" w:cs="Arial"/>
                <w:b/>
                <w:bCs/>
              </w:rPr>
            </w:pPr>
            <w:r>
              <w:rPr>
                <w:rFonts w:ascii="Arial" w:hAnsi="Arial" w:cs="Arial"/>
                <w:b/>
                <w:bCs/>
                <w:color w:val="FFFFFF" w:themeColor="background1"/>
              </w:rPr>
              <w:lastRenderedPageBreak/>
              <w:t xml:space="preserve">SECTION </w:t>
            </w:r>
            <w:r w:rsidR="00F903A7">
              <w:rPr>
                <w:rFonts w:ascii="Arial" w:hAnsi="Arial" w:cs="Arial"/>
                <w:b/>
                <w:bCs/>
                <w:color w:val="FFFFFF" w:themeColor="background1"/>
              </w:rPr>
              <w:t>D</w:t>
            </w:r>
            <w:r w:rsidRPr="00DA03FF">
              <w:rPr>
                <w:rFonts w:ascii="Arial" w:hAnsi="Arial" w:cs="Arial"/>
                <w:b/>
                <w:bCs/>
                <w:color w:val="FFFFFF" w:themeColor="background1"/>
              </w:rPr>
              <w:t xml:space="preserve">:  </w:t>
            </w:r>
            <w:r w:rsidR="005F3FF3" w:rsidRPr="008C1539">
              <w:rPr>
                <w:rFonts w:ascii="Arial" w:hAnsi="Arial" w:cs="Arial"/>
                <w:b/>
                <w:bCs/>
                <w:color w:val="FFFFFF" w:themeColor="background1"/>
              </w:rPr>
              <w:t xml:space="preserve">APPLICANT’S DECLARATION </w:t>
            </w:r>
            <w:r w:rsidR="005F3FF3">
              <w:rPr>
                <w:rFonts w:ascii="Arial" w:hAnsi="Arial" w:cs="Arial"/>
                <w:b/>
                <w:bCs/>
                <w:color w:val="FFFFFF" w:themeColor="background1"/>
              </w:rPr>
              <w:t xml:space="preserve"> &amp; DETAILS</w:t>
            </w:r>
          </w:p>
        </w:tc>
      </w:tr>
      <w:tr w:rsidR="005517E7" w:rsidRPr="00B11A06" w14:paraId="5DEBF3EF" w14:textId="77777777" w:rsidTr="007502AF">
        <w:trPr>
          <w:trHeight w:val="624"/>
        </w:trPr>
        <w:tc>
          <w:tcPr>
            <w:tcW w:w="10679" w:type="dxa"/>
            <w:gridSpan w:val="9"/>
            <w:tcBorders>
              <w:top w:val="nil"/>
              <w:left w:val="nil"/>
              <w:bottom w:val="nil"/>
              <w:right w:val="nil"/>
            </w:tcBorders>
            <w:shd w:val="clear" w:color="auto" w:fill="FFFFFF" w:themeFill="background1"/>
            <w:vAlign w:val="center"/>
          </w:tcPr>
          <w:p w14:paraId="44A5594A" w14:textId="77777777" w:rsidR="00474895" w:rsidRPr="00474895" w:rsidRDefault="005517E7" w:rsidP="00474895">
            <w:pPr>
              <w:spacing w:before="120" w:after="0" w:line="240" w:lineRule="auto"/>
              <w:rPr>
                <w:rFonts w:ascii="Arial" w:hAnsi="Arial" w:cs="Arial"/>
                <w:sz w:val="18"/>
                <w:szCs w:val="18"/>
              </w:rPr>
            </w:pPr>
            <w:r w:rsidRPr="00474895">
              <w:rPr>
                <w:rFonts w:ascii="Arial" w:hAnsi="Arial" w:cs="Arial"/>
                <w:sz w:val="18"/>
                <w:szCs w:val="18"/>
              </w:rPr>
              <w:t xml:space="preserve">Tick only </w:t>
            </w:r>
            <w:r w:rsidRPr="00474895">
              <w:rPr>
                <w:rFonts w:ascii="Arial" w:hAnsi="Arial" w:cs="Arial"/>
                <w:b/>
                <w:sz w:val="18"/>
                <w:szCs w:val="18"/>
              </w:rPr>
              <w:t>one (1)</w:t>
            </w:r>
            <w:r w:rsidRPr="00474895">
              <w:rPr>
                <w:rFonts w:ascii="Arial" w:hAnsi="Arial" w:cs="Arial"/>
                <w:sz w:val="18"/>
                <w:szCs w:val="18"/>
              </w:rPr>
              <w:t xml:space="preserve"> option. </w:t>
            </w:r>
          </w:p>
          <w:p w14:paraId="165F37CA" w14:textId="77777777" w:rsidR="005517E7" w:rsidRPr="003C3CD9" w:rsidRDefault="005517E7" w:rsidP="00474895">
            <w:pPr>
              <w:spacing w:before="120" w:after="0" w:line="240" w:lineRule="auto"/>
            </w:pPr>
            <w:r w:rsidRPr="00474895">
              <w:rPr>
                <w:rFonts w:ascii="Arial" w:hAnsi="Arial" w:cs="Arial"/>
                <w:sz w:val="18"/>
                <w:szCs w:val="18"/>
              </w:rPr>
              <w:t xml:space="preserve">If you do not hold a position on the committee, select the Agents declaration and provide a signed copy of the </w:t>
            </w:r>
            <w:hyperlink r:id="rId15" w:history="1">
              <w:r w:rsidRPr="00474895">
                <w:rPr>
                  <w:rStyle w:val="Hyperlink"/>
                  <w:rFonts w:ascii="Arial" w:hAnsi="Arial" w:cs="Arial"/>
                  <w:b/>
                  <w:sz w:val="18"/>
                  <w:szCs w:val="18"/>
                </w:rPr>
                <w:t>Certificate and statement of a management committee member</w:t>
              </w:r>
            </w:hyperlink>
          </w:p>
        </w:tc>
      </w:tr>
      <w:tr w:rsidR="005517E7" w:rsidRPr="00B11A06" w14:paraId="728ADA7F" w14:textId="77777777" w:rsidTr="007502AF">
        <w:trPr>
          <w:trHeight w:val="283"/>
        </w:trPr>
        <w:tc>
          <w:tcPr>
            <w:tcW w:w="10679" w:type="dxa"/>
            <w:gridSpan w:val="9"/>
            <w:tcBorders>
              <w:top w:val="nil"/>
              <w:left w:val="nil"/>
              <w:bottom w:val="single" w:sz="4" w:space="0" w:color="auto"/>
              <w:right w:val="nil"/>
            </w:tcBorders>
            <w:shd w:val="clear" w:color="auto" w:fill="FFFFFF" w:themeFill="background1"/>
            <w:vAlign w:val="center"/>
          </w:tcPr>
          <w:p w14:paraId="3FF9F077" w14:textId="77777777" w:rsidR="005517E7" w:rsidRDefault="005517E7" w:rsidP="008A5FD5">
            <w:pPr>
              <w:keepLines/>
              <w:spacing w:after="0" w:line="240" w:lineRule="auto"/>
              <w:rPr>
                <w:rFonts w:ascii="Arial" w:hAnsi="Arial" w:cs="Arial"/>
                <w:color w:val="394A58"/>
                <w:sz w:val="20"/>
                <w:szCs w:val="20"/>
              </w:rPr>
            </w:pPr>
          </w:p>
        </w:tc>
      </w:tr>
      <w:tr w:rsidR="005517E7" w:rsidRPr="00B11A06" w14:paraId="7BD36A73" w14:textId="77777777" w:rsidTr="00547B00">
        <w:trPr>
          <w:trHeight w:val="454"/>
        </w:trPr>
        <w:tc>
          <w:tcPr>
            <w:tcW w:w="1041" w:type="dxa"/>
            <w:tcBorders>
              <w:top w:val="single" w:sz="4" w:space="0" w:color="auto"/>
              <w:left w:val="single" w:sz="4" w:space="0" w:color="auto"/>
              <w:bottom w:val="nil"/>
              <w:right w:val="nil"/>
            </w:tcBorders>
            <w:shd w:val="clear" w:color="auto" w:fill="FFFFFF" w:themeFill="background1"/>
            <w:vAlign w:val="center"/>
          </w:tcPr>
          <w:p w14:paraId="53ED2F19" w14:textId="77777777" w:rsidR="005517E7" w:rsidRPr="00DA03FF" w:rsidRDefault="005517E7" w:rsidP="008A5FD5">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8" w:type="dxa"/>
            <w:gridSpan w:val="8"/>
            <w:tcBorders>
              <w:top w:val="single" w:sz="4" w:space="0" w:color="auto"/>
              <w:left w:val="nil"/>
              <w:bottom w:val="nil"/>
              <w:right w:val="single" w:sz="4" w:space="0" w:color="auto"/>
            </w:tcBorders>
            <w:shd w:val="clear" w:color="auto" w:fill="FFFFFF" w:themeFill="background1"/>
            <w:vAlign w:val="center"/>
          </w:tcPr>
          <w:p w14:paraId="4D34C0C0" w14:textId="77777777" w:rsidR="005517E7" w:rsidRPr="00DA03FF" w:rsidRDefault="005517E7" w:rsidP="008A5FD5">
            <w:pPr>
              <w:keepLines/>
              <w:spacing w:after="0" w:line="240" w:lineRule="auto"/>
              <w:rPr>
                <w:rFonts w:ascii="Arial" w:hAnsi="Arial" w:cs="Arial"/>
                <w:sz w:val="20"/>
                <w:szCs w:val="20"/>
              </w:rPr>
            </w:pPr>
            <w:r>
              <w:rPr>
                <w:rFonts w:ascii="Arial" w:hAnsi="Arial" w:cs="Arial"/>
                <w:b/>
              </w:rPr>
              <w:t>Committee Member’s declaration</w:t>
            </w:r>
          </w:p>
        </w:tc>
      </w:tr>
      <w:tr w:rsidR="005517E7" w:rsidRPr="00B11A06" w14:paraId="2675E76C" w14:textId="77777777" w:rsidTr="00547B00">
        <w:trPr>
          <w:trHeight w:val="510"/>
        </w:trPr>
        <w:tc>
          <w:tcPr>
            <w:tcW w:w="1041" w:type="dxa"/>
            <w:tcBorders>
              <w:top w:val="nil"/>
              <w:left w:val="single" w:sz="4" w:space="0" w:color="auto"/>
              <w:bottom w:val="single" w:sz="4" w:space="0" w:color="auto"/>
              <w:right w:val="nil"/>
            </w:tcBorders>
            <w:shd w:val="clear" w:color="auto" w:fill="FFFFFF" w:themeFill="background1"/>
            <w:vAlign w:val="center"/>
          </w:tcPr>
          <w:p w14:paraId="78A7C2C6" w14:textId="77777777" w:rsidR="005517E7" w:rsidRPr="00DA03FF" w:rsidRDefault="005517E7" w:rsidP="008A5FD5">
            <w:pPr>
              <w:keepLines/>
              <w:spacing w:after="0" w:line="240" w:lineRule="auto"/>
              <w:jc w:val="center"/>
              <w:rPr>
                <w:rFonts w:ascii="Arial" w:hAnsi="Arial" w:cs="Arial"/>
                <w:sz w:val="20"/>
                <w:szCs w:val="20"/>
              </w:rPr>
            </w:pPr>
          </w:p>
        </w:tc>
        <w:tc>
          <w:tcPr>
            <w:tcW w:w="9638" w:type="dxa"/>
            <w:gridSpan w:val="8"/>
            <w:tcBorders>
              <w:top w:val="nil"/>
              <w:left w:val="nil"/>
              <w:bottom w:val="single" w:sz="4" w:space="0" w:color="auto"/>
              <w:right w:val="single" w:sz="4" w:space="0" w:color="auto"/>
            </w:tcBorders>
            <w:shd w:val="clear" w:color="auto" w:fill="FFFFFF" w:themeFill="background1"/>
            <w:vAlign w:val="center"/>
          </w:tcPr>
          <w:p w14:paraId="56E80FA7" w14:textId="77777777" w:rsidR="005517E7" w:rsidRDefault="005517E7" w:rsidP="005517E7">
            <w:pPr>
              <w:autoSpaceDE w:val="0"/>
              <w:autoSpaceDN w:val="0"/>
              <w:adjustRightInd w:val="0"/>
              <w:spacing w:after="0" w:line="240" w:lineRule="auto"/>
              <w:rPr>
                <w:rFonts w:ascii="Arial" w:eastAsiaTheme="minorHAnsi" w:hAnsi="Arial" w:cs="Arial"/>
                <w:i/>
                <w:iCs/>
                <w:sz w:val="20"/>
                <w:szCs w:val="20"/>
              </w:rPr>
            </w:pPr>
            <w:r>
              <w:rPr>
                <w:rFonts w:ascii="Arial" w:eastAsiaTheme="minorHAnsi" w:hAnsi="Arial" w:cs="Arial"/>
                <w:i/>
                <w:iCs/>
                <w:sz w:val="20"/>
                <w:szCs w:val="20"/>
              </w:rPr>
              <w:t>I hereby certify that:</w:t>
            </w:r>
          </w:p>
          <w:p w14:paraId="1FAD5EE6" w14:textId="77777777" w:rsidR="005517E7" w:rsidRPr="00D67939" w:rsidRDefault="005517E7" w:rsidP="00581C9B">
            <w:pPr>
              <w:pStyle w:val="ListParagraph"/>
              <w:numPr>
                <w:ilvl w:val="0"/>
                <w:numId w:val="26"/>
              </w:numPr>
              <w:spacing w:after="0" w:line="240" w:lineRule="auto"/>
              <w:rPr>
                <w:rFonts w:ascii="Arial" w:hAnsi="Arial" w:cs="Arial"/>
                <w:i/>
                <w:sz w:val="20"/>
                <w:szCs w:val="20"/>
              </w:rPr>
            </w:pPr>
            <w:r w:rsidRPr="00D67939">
              <w:rPr>
                <w:rFonts w:ascii="Arial" w:hAnsi="Arial" w:cs="Arial"/>
                <w:i/>
                <w:sz w:val="20"/>
                <w:szCs w:val="20"/>
              </w:rPr>
              <w:t xml:space="preserve"> I am a duly elected committee member of the association</w:t>
            </w:r>
            <w:r w:rsidR="00581C9B">
              <w:rPr>
                <w:rFonts w:ascii="Arial" w:hAnsi="Arial" w:cs="Arial"/>
                <w:i/>
                <w:sz w:val="20"/>
                <w:szCs w:val="20"/>
              </w:rPr>
              <w:t xml:space="preserve"> </w:t>
            </w:r>
            <w:r w:rsidR="000E7F6C">
              <w:rPr>
                <w:rFonts w:ascii="Arial" w:hAnsi="Arial" w:cs="Arial"/>
                <w:i/>
                <w:sz w:val="20"/>
                <w:szCs w:val="20"/>
              </w:rPr>
              <w:t>and am</w:t>
            </w:r>
            <w:r w:rsidR="00581C9B" w:rsidRPr="008A540E">
              <w:rPr>
                <w:rFonts w:ascii="Arial" w:hAnsi="Arial" w:cs="Arial"/>
                <w:i/>
                <w:sz w:val="20"/>
                <w:szCs w:val="20"/>
              </w:rPr>
              <w:t xml:space="preserve"> authorised to lodge this application along with any accompanying documents under the Act</w:t>
            </w:r>
            <w:r w:rsidRPr="00D67939">
              <w:rPr>
                <w:rFonts w:ascii="Arial" w:hAnsi="Arial" w:cs="Arial"/>
                <w:i/>
                <w:sz w:val="20"/>
                <w:szCs w:val="20"/>
              </w:rPr>
              <w:t>;</w:t>
            </w:r>
          </w:p>
          <w:p w14:paraId="591E603D" w14:textId="77777777" w:rsidR="005517E7" w:rsidRPr="00D67939" w:rsidRDefault="005517E7" w:rsidP="00581C9B">
            <w:pPr>
              <w:pStyle w:val="ListParagraph"/>
              <w:numPr>
                <w:ilvl w:val="0"/>
                <w:numId w:val="26"/>
              </w:numPr>
              <w:spacing w:after="0" w:line="240" w:lineRule="auto"/>
              <w:rPr>
                <w:rFonts w:ascii="Arial" w:hAnsi="Arial" w:cs="Arial"/>
                <w:i/>
                <w:sz w:val="20"/>
                <w:szCs w:val="20"/>
              </w:rPr>
            </w:pPr>
            <w:r w:rsidRPr="00D67939">
              <w:rPr>
                <w:rFonts w:ascii="Arial" w:hAnsi="Arial" w:cs="Arial"/>
                <w:i/>
                <w:sz w:val="20"/>
                <w:szCs w:val="20"/>
              </w:rPr>
              <w:t>before the special resolution to voluntarily cancel the incorporation of the association was passed by</w:t>
            </w:r>
            <w:r>
              <w:rPr>
                <w:rFonts w:ascii="Arial" w:hAnsi="Arial" w:cs="Arial"/>
                <w:i/>
                <w:sz w:val="20"/>
                <w:szCs w:val="20"/>
              </w:rPr>
              <w:t xml:space="preserve"> </w:t>
            </w:r>
            <w:r w:rsidRPr="00D67939">
              <w:rPr>
                <w:rFonts w:ascii="Arial" w:hAnsi="Arial" w:cs="Arial"/>
                <w:i/>
                <w:sz w:val="20"/>
                <w:szCs w:val="20"/>
              </w:rPr>
              <w:t>members, the management committee examined the association’s affairs and by resolution declared the association has met, or is able to meet its debts and liabilities;</w:t>
            </w:r>
          </w:p>
          <w:p w14:paraId="7D5EF752" w14:textId="77777777" w:rsidR="005517E7" w:rsidRDefault="005517E7" w:rsidP="00581C9B">
            <w:pPr>
              <w:pStyle w:val="ListParagraph"/>
              <w:numPr>
                <w:ilvl w:val="0"/>
                <w:numId w:val="26"/>
              </w:numPr>
              <w:spacing w:after="0" w:line="240" w:lineRule="auto"/>
              <w:rPr>
                <w:rFonts w:ascii="Arial" w:hAnsi="Arial" w:cs="Arial"/>
                <w:i/>
                <w:sz w:val="20"/>
                <w:szCs w:val="20"/>
              </w:rPr>
            </w:pPr>
            <w:r w:rsidRPr="00D67939">
              <w:rPr>
                <w:rFonts w:ascii="Arial" w:hAnsi="Arial" w:cs="Arial"/>
                <w:i/>
                <w:sz w:val="20"/>
                <w:szCs w:val="20"/>
              </w:rPr>
              <w:t xml:space="preserve">the special resolution to cancel the incorporation of the association was duly passed by special resolution of the members at a general meeting called in accordance with the rules and the requirements of the </w:t>
            </w:r>
            <w:r>
              <w:rPr>
                <w:rFonts w:ascii="Arial" w:hAnsi="Arial" w:cs="Arial"/>
                <w:i/>
                <w:sz w:val="20"/>
                <w:szCs w:val="20"/>
              </w:rPr>
              <w:t xml:space="preserve">Associations Incorporation </w:t>
            </w:r>
            <w:r w:rsidRPr="00D67939">
              <w:rPr>
                <w:rFonts w:ascii="Arial" w:hAnsi="Arial" w:cs="Arial"/>
                <w:i/>
                <w:sz w:val="20"/>
                <w:szCs w:val="20"/>
              </w:rPr>
              <w:t>Ac</w:t>
            </w:r>
            <w:r>
              <w:rPr>
                <w:rFonts w:ascii="Arial" w:hAnsi="Arial" w:cs="Arial"/>
                <w:i/>
                <w:sz w:val="20"/>
                <w:szCs w:val="20"/>
              </w:rPr>
              <w:t>t 2015</w:t>
            </w:r>
            <w:r w:rsidR="00581C9B">
              <w:rPr>
                <w:rFonts w:ascii="Arial" w:hAnsi="Arial" w:cs="Arial"/>
                <w:i/>
                <w:sz w:val="20"/>
                <w:szCs w:val="20"/>
              </w:rPr>
              <w:t>;</w:t>
            </w:r>
          </w:p>
          <w:p w14:paraId="3F430BF6" w14:textId="77777777" w:rsidR="005517E7" w:rsidRDefault="005517E7" w:rsidP="00581C9B">
            <w:pPr>
              <w:pStyle w:val="ListParagraph"/>
              <w:numPr>
                <w:ilvl w:val="0"/>
                <w:numId w:val="26"/>
              </w:numPr>
              <w:spacing w:after="0" w:line="240" w:lineRule="auto"/>
              <w:rPr>
                <w:rFonts w:ascii="Arial" w:hAnsi="Arial" w:cs="Arial"/>
                <w:i/>
                <w:sz w:val="20"/>
                <w:szCs w:val="20"/>
              </w:rPr>
            </w:pPr>
            <w:r w:rsidRPr="005517E7">
              <w:rPr>
                <w:rFonts w:ascii="Arial" w:eastAsia="Arial" w:hAnsi="Arial" w:cs="Arial"/>
                <w:i/>
                <w:sz w:val="20"/>
              </w:rPr>
              <w:t xml:space="preserve">the distribution plan, if any, set out in this </w:t>
            </w:r>
            <w:r w:rsidR="000E7F6C">
              <w:rPr>
                <w:rFonts w:ascii="Arial" w:eastAsia="Arial" w:hAnsi="Arial" w:cs="Arial"/>
                <w:i/>
                <w:sz w:val="20"/>
              </w:rPr>
              <w:t>application</w:t>
            </w:r>
            <w:r w:rsidRPr="005517E7">
              <w:rPr>
                <w:rFonts w:ascii="Arial" w:eastAsia="Arial" w:hAnsi="Arial" w:cs="Arial"/>
                <w:i/>
                <w:sz w:val="20"/>
              </w:rPr>
              <w:t xml:space="preserve"> was approved by special resolution of the association’s members</w:t>
            </w:r>
            <w:r w:rsidR="00581C9B">
              <w:rPr>
                <w:rFonts w:ascii="Arial" w:hAnsi="Arial" w:cs="Arial"/>
                <w:i/>
                <w:sz w:val="20"/>
                <w:szCs w:val="20"/>
              </w:rPr>
              <w:t>; and</w:t>
            </w:r>
          </w:p>
          <w:p w14:paraId="0A2EA9EC" w14:textId="77777777" w:rsidR="005517E7" w:rsidRPr="00581C9B" w:rsidRDefault="00581C9B" w:rsidP="00581C9B">
            <w:pPr>
              <w:numPr>
                <w:ilvl w:val="0"/>
                <w:numId w:val="26"/>
              </w:numPr>
              <w:spacing w:after="0" w:line="240" w:lineRule="auto"/>
              <w:rPr>
                <w:rFonts w:ascii="Arial" w:hAnsi="Arial" w:cs="Arial"/>
                <w:i/>
                <w:sz w:val="20"/>
                <w:szCs w:val="20"/>
              </w:rPr>
            </w:pPr>
            <w:r w:rsidRPr="005517E7">
              <w:rPr>
                <w:rFonts w:ascii="Arial" w:eastAsia="Arial" w:hAnsi="Arial" w:cs="Arial"/>
                <w:i/>
                <w:sz w:val="20"/>
              </w:rPr>
              <w:t xml:space="preserve">I </w:t>
            </w:r>
            <w:r>
              <w:rPr>
                <w:rFonts w:ascii="Arial" w:eastAsia="Arial" w:hAnsi="Arial" w:cs="Arial"/>
                <w:i/>
                <w:sz w:val="20"/>
              </w:rPr>
              <w:t>understand</w:t>
            </w:r>
            <w:r w:rsidRPr="005517E7">
              <w:rPr>
                <w:rFonts w:ascii="Arial" w:eastAsia="Arial" w:hAnsi="Arial" w:cs="Arial"/>
                <w:i/>
                <w:sz w:val="20"/>
              </w:rPr>
              <w:t xml:space="preserve"> that it is an offence under section 177 of the Act to make a false and misleading declaration in relation to this application. </w:t>
            </w:r>
          </w:p>
          <w:p w14:paraId="3B397623" w14:textId="77777777" w:rsidR="00581C9B" w:rsidRPr="005F6EA9" w:rsidRDefault="00581C9B" w:rsidP="00581C9B">
            <w:pPr>
              <w:spacing w:after="0" w:line="240" w:lineRule="auto"/>
              <w:ind w:left="720"/>
              <w:rPr>
                <w:rFonts w:ascii="Arial" w:hAnsi="Arial" w:cs="Arial"/>
                <w:i/>
                <w:sz w:val="20"/>
                <w:szCs w:val="20"/>
              </w:rPr>
            </w:pPr>
          </w:p>
        </w:tc>
      </w:tr>
      <w:tr w:rsidR="005517E7" w:rsidRPr="005F6EA9" w14:paraId="2AABCA18" w14:textId="77777777" w:rsidTr="007502AF">
        <w:trPr>
          <w:trHeight w:val="227"/>
        </w:trPr>
        <w:tc>
          <w:tcPr>
            <w:tcW w:w="10679" w:type="dxa"/>
            <w:gridSpan w:val="9"/>
            <w:tcBorders>
              <w:top w:val="single" w:sz="4" w:space="0" w:color="auto"/>
              <w:left w:val="nil"/>
              <w:bottom w:val="single" w:sz="4" w:space="0" w:color="auto"/>
              <w:right w:val="nil"/>
            </w:tcBorders>
            <w:shd w:val="clear" w:color="auto" w:fill="FFFFFF" w:themeFill="background1"/>
            <w:vAlign w:val="center"/>
          </w:tcPr>
          <w:p w14:paraId="143BD162" w14:textId="77777777" w:rsidR="005F3FF3" w:rsidRDefault="005F3FF3" w:rsidP="008A5FD5">
            <w:pPr>
              <w:keepLines/>
              <w:spacing w:after="0" w:line="240" w:lineRule="auto"/>
              <w:ind w:left="225"/>
              <w:rPr>
                <w:rFonts w:ascii="Arial" w:hAnsi="Arial" w:cs="Arial"/>
                <w:sz w:val="20"/>
                <w:szCs w:val="20"/>
              </w:rPr>
            </w:pPr>
            <w:bookmarkStart w:id="4" w:name="OLE_LINK9"/>
            <w:bookmarkStart w:id="5" w:name="OLE_LINK10"/>
          </w:p>
          <w:p w14:paraId="55DC6A73" w14:textId="77777777" w:rsidR="005517E7" w:rsidRPr="005F3FF3" w:rsidRDefault="005F3FF3" w:rsidP="008A5FD5">
            <w:pPr>
              <w:keepLines/>
              <w:spacing w:after="0" w:line="240" w:lineRule="auto"/>
              <w:ind w:left="225"/>
              <w:rPr>
                <w:rFonts w:ascii="Arial" w:hAnsi="Arial" w:cs="Arial"/>
                <w:b/>
                <w:sz w:val="28"/>
                <w:szCs w:val="20"/>
              </w:rPr>
            </w:pPr>
            <w:r w:rsidRPr="005F3FF3">
              <w:rPr>
                <w:rFonts w:ascii="Arial" w:hAnsi="Arial" w:cs="Arial"/>
                <w:b/>
                <w:sz w:val="28"/>
                <w:szCs w:val="20"/>
              </w:rPr>
              <w:t>OR</w:t>
            </w:r>
          </w:p>
          <w:p w14:paraId="03ECB36B" w14:textId="77777777" w:rsidR="005F3FF3" w:rsidRPr="00DA03FF" w:rsidRDefault="005F3FF3" w:rsidP="008A5FD5">
            <w:pPr>
              <w:keepLines/>
              <w:spacing w:after="0" w:line="240" w:lineRule="auto"/>
              <w:ind w:left="225"/>
              <w:rPr>
                <w:rFonts w:ascii="Arial" w:hAnsi="Arial" w:cs="Arial"/>
                <w:sz w:val="20"/>
                <w:szCs w:val="20"/>
              </w:rPr>
            </w:pPr>
          </w:p>
        </w:tc>
      </w:tr>
      <w:bookmarkEnd w:id="4"/>
      <w:bookmarkEnd w:id="5"/>
      <w:tr w:rsidR="005517E7" w:rsidRPr="00B11A06" w14:paraId="3354C697" w14:textId="77777777" w:rsidTr="00547B00">
        <w:trPr>
          <w:trHeight w:val="454"/>
        </w:trPr>
        <w:tc>
          <w:tcPr>
            <w:tcW w:w="1041" w:type="dxa"/>
            <w:tcBorders>
              <w:top w:val="single" w:sz="4" w:space="0" w:color="auto"/>
              <w:left w:val="single" w:sz="4" w:space="0" w:color="auto"/>
              <w:bottom w:val="nil"/>
              <w:right w:val="nil"/>
            </w:tcBorders>
            <w:shd w:val="clear" w:color="auto" w:fill="FFFFFF" w:themeFill="background1"/>
            <w:vAlign w:val="center"/>
          </w:tcPr>
          <w:p w14:paraId="1B74B35E" w14:textId="77777777" w:rsidR="005517E7" w:rsidRPr="00DA03FF" w:rsidRDefault="005517E7" w:rsidP="008A5FD5">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8" w:type="dxa"/>
            <w:gridSpan w:val="8"/>
            <w:tcBorders>
              <w:top w:val="single" w:sz="4" w:space="0" w:color="auto"/>
              <w:left w:val="nil"/>
              <w:bottom w:val="nil"/>
              <w:right w:val="single" w:sz="4" w:space="0" w:color="auto"/>
            </w:tcBorders>
            <w:shd w:val="clear" w:color="auto" w:fill="FFFFFF" w:themeFill="background1"/>
            <w:vAlign w:val="center"/>
          </w:tcPr>
          <w:p w14:paraId="6711DCE9" w14:textId="77777777" w:rsidR="005517E7" w:rsidRPr="00DA03FF" w:rsidRDefault="005517E7" w:rsidP="008A5FD5">
            <w:pPr>
              <w:keepLines/>
              <w:spacing w:after="0" w:line="240" w:lineRule="auto"/>
              <w:rPr>
                <w:rFonts w:ascii="Arial" w:hAnsi="Arial" w:cs="Arial"/>
                <w:sz w:val="20"/>
                <w:szCs w:val="20"/>
              </w:rPr>
            </w:pPr>
            <w:r>
              <w:rPr>
                <w:rFonts w:ascii="Arial" w:hAnsi="Arial" w:cs="Arial"/>
                <w:b/>
              </w:rPr>
              <w:t>Agent’s declaration</w:t>
            </w:r>
          </w:p>
        </w:tc>
      </w:tr>
      <w:tr w:rsidR="005517E7" w:rsidRPr="00B11A06" w14:paraId="67DEC177" w14:textId="77777777" w:rsidTr="00547B00">
        <w:trPr>
          <w:trHeight w:val="1984"/>
        </w:trPr>
        <w:tc>
          <w:tcPr>
            <w:tcW w:w="1041" w:type="dxa"/>
            <w:tcBorders>
              <w:top w:val="nil"/>
              <w:left w:val="single" w:sz="4" w:space="0" w:color="auto"/>
              <w:bottom w:val="single" w:sz="4" w:space="0" w:color="auto"/>
              <w:right w:val="nil"/>
            </w:tcBorders>
            <w:shd w:val="clear" w:color="auto" w:fill="FFFFFF" w:themeFill="background1"/>
            <w:vAlign w:val="center"/>
          </w:tcPr>
          <w:p w14:paraId="56535091" w14:textId="77777777" w:rsidR="005517E7" w:rsidRPr="005517E7" w:rsidRDefault="005517E7" w:rsidP="008A5FD5">
            <w:pPr>
              <w:keepLines/>
              <w:spacing w:after="0" w:line="240" w:lineRule="auto"/>
              <w:jc w:val="center"/>
              <w:rPr>
                <w:rFonts w:ascii="Arial" w:hAnsi="Arial" w:cs="Arial"/>
                <w:i/>
                <w:sz w:val="20"/>
                <w:szCs w:val="20"/>
              </w:rPr>
            </w:pPr>
          </w:p>
        </w:tc>
        <w:tc>
          <w:tcPr>
            <w:tcW w:w="9638" w:type="dxa"/>
            <w:gridSpan w:val="8"/>
            <w:tcBorders>
              <w:top w:val="nil"/>
              <w:left w:val="nil"/>
              <w:bottom w:val="single" w:sz="4" w:space="0" w:color="auto"/>
              <w:right w:val="single" w:sz="4" w:space="0" w:color="auto"/>
            </w:tcBorders>
            <w:shd w:val="clear" w:color="auto" w:fill="FFFFFF" w:themeFill="background1"/>
            <w:vAlign w:val="center"/>
          </w:tcPr>
          <w:p w14:paraId="5546AFFA" w14:textId="77777777" w:rsidR="005517E7" w:rsidRPr="005517E7" w:rsidRDefault="005517E7" w:rsidP="008A5FD5">
            <w:pPr>
              <w:spacing w:after="0" w:line="240" w:lineRule="auto"/>
              <w:rPr>
                <w:i/>
              </w:rPr>
            </w:pPr>
            <w:r w:rsidRPr="005517E7">
              <w:rPr>
                <w:rFonts w:ascii="Arial" w:eastAsia="Arial" w:hAnsi="Arial" w:cs="Arial"/>
                <w:i/>
                <w:sz w:val="20"/>
              </w:rPr>
              <w:t xml:space="preserve">I certify that: </w:t>
            </w:r>
          </w:p>
          <w:p w14:paraId="13D9F9D7" w14:textId="77777777" w:rsidR="005517E7" w:rsidRPr="005517E7" w:rsidRDefault="005517E7" w:rsidP="005517E7">
            <w:pPr>
              <w:numPr>
                <w:ilvl w:val="0"/>
                <w:numId w:val="37"/>
              </w:numPr>
              <w:spacing w:after="0" w:line="240" w:lineRule="auto"/>
              <w:rPr>
                <w:i/>
              </w:rPr>
            </w:pPr>
            <w:r w:rsidRPr="005517E7">
              <w:rPr>
                <w:rFonts w:ascii="Arial" w:eastAsia="Arial" w:hAnsi="Arial" w:cs="Arial"/>
                <w:i/>
                <w:sz w:val="20"/>
              </w:rPr>
              <w:t xml:space="preserve">I am authorised by the association's committee to lodge this application any accompanying documents under the Act;  </w:t>
            </w:r>
          </w:p>
          <w:p w14:paraId="2C5275CA" w14:textId="77777777" w:rsidR="005517E7" w:rsidRPr="005517E7" w:rsidRDefault="005517E7" w:rsidP="005517E7">
            <w:pPr>
              <w:numPr>
                <w:ilvl w:val="0"/>
                <w:numId w:val="37"/>
              </w:numPr>
              <w:spacing w:after="0" w:line="240" w:lineRule="auto"/>
              <w:rPr>
                <w:i/>
              </w:rPr>
            </w:pPr>
            <w:r w:rsidRPr="005517E7">
              <w:rPr>
                <w:rFonts w:ascii="Arial" w:eastAsia="Arial" w:hAnsi="Arial" w:cs="Arial"/>
                <w:i/>
                <w:sz w:val="20"/>
              </w:rPr>
              <w:t xml:space="preserve">I have prepared this application in accordance with the information supplied by the association’s </w:t>
            </w:r>
          </w:p>
          <w:p w14:paraId="727D8133" w14:textId="77777777" w:rsidR="005517E7" w:rsidRPr="005517E7" w:rsidRDefault="005517E7" w:rsidP="008A5FD5">
            <w:pPr>
              <w:pStyle w:val="ListParagraph"/>
              <w:spacing w:after="0" w:line="240" w:lineRule="auto"/>
              <w:rPr>
                <w:i/>
              </w:rPr>
            </w:pPr>
            <w:r w:rsidRPr="005517E7">
              <w:rPr>
                <w:rFonts w:ascii="Arial" w:eastAsia="Arial" w:hAnsi="Arial" w:cs="Arial"/>
                <w:i/>
                <w:sz w:val="20"/>
              </w:rPr>
              <w:t xml:space="preserve">committee; </w:t>
            </w:r>
          </w:p>
          <w:p w14:paraId="53D271EB" w14:textId="77777777" w:rsidR="005517E7" w:rsidRPr="005517E7" w:rsidRDefault="005517E7" w:rsidP="005517E7">
            <w:pPr>
              <w:numPr>
                <w:ilvl w:val="0"/>
                <w:numId w:val="37"/>
              </w:numPr>
              <w:spacing w:after="0" w:line="240" w:lineRule="auto"/>
              <w:rPr>
                <w:rFonts w:ascii="Arial" w:eastAsia="Arial" w:hAnsi="Arial" w:cs="Arial"/>
                <w:i/>
                <w:sz w:val="20"/>
              </w:rPr>
            </w:pPr>
            <w:r w:rsidRPr="005517E7">
              <w:rPr>
                <w:rFonts w:ascii="Arial" w:eastAsia="Arial" w:hAnsi="Arial" w:cs="Arial"/>
                <w:i/>
                <w:sz w:val="20"/>
              </w:rPr>
              <w:t xml:space="preserve">I have attached a </w:t>
            </w:r>
            <w:hyperlink r:id="rId16" w:history="1">
              <w:r w:rsidRPr="005F3FF3">
                <w:rPr>
                  <w:rStyle w:val="Hyperlink"/>
                  <w:rFonts w:ascii="Arial" w:eastAsia="Arial" w:hAnsi="Arial" w:cs="Arial"/>
                  <w:i/>
                  <w:sz w:val="20"/>
                </w:rPr>
                <w:t>Certificate and Statement of a Committee Member form</w:t>
              </w:r>
            </w:hyperlink>
            <w:r w:rsidRPr="005517E7">
              <w:rPr>
                <w:rFonts w:ascii="Arial" w:eastAsia="Arial" w:hAnsi="Arial" w:cs="Arial"/>
                <w:i/>
                <w:sz w:val="20"/>
              </w:rPr>
              <w:t xml:space="preserve"> signed by a member of the association’s management committee; and </w:t>
            </w:r>
          </w:p>
          <w:p w14:paraId="4B692FE5" w14:textId="77777777" w:rsidR="005517E7" w:rsidRPr="005517E7" w:rsidRDefault="005517E7" w:rsidP="005517E7">
            <w:pPr>
              <w:numPr>
                <w:ilvl w:val="0"/>
                <w:numId w:val="37"/>
              </w:numPr>
              <w:spacing w:after="0" w:line="240" w:lineRule="auto"/>
              <w:rPr>
                <w:i/>
              </w:rPr>
            </w:pPr>
            <w:r w:rsidRPr="005517E7">
              <w:rPr>
                <w:rFonts w:ascii="Arial" w:eastAsia="Arial" w:hAnsi="Arial" w:cs="Arial"/>
                <w:i/>
                <w:sz w:val="20"/>
              </w:rPr>
              <w:t xml:space="preserve">I </w:t>
            </w:r>
            <w:r w:rsidR="00581C9B">
              <w:rPr>
                <w:rFonts w:ascii="Arial" w:eastAsia="Arial" w:hAnsi="Arial" w:cs="Arial"/>
                <w:i/>
                <w:sz w:val="20"/>
              </w:rPr>
              <w:t>understand</w:t>
            </w:r>
            <w:r w:rsidRPr="005517E7">
              <w:rPr>
                <w:rFonts w:ascii="Arial" w:eastAsia="Arial" w:hAnsi="Arial" w:cs="Arial"/>
                <w:i/>
                <w:sz w:val="20"/>
              </w:rPr>
              <w:t xml:space="preserve"> that it is an offence under section 177 of the Act to make a false and misleading declaration in relation to this application. </w:t>
            </w:r>
          </w:p>
          <w:p w14:paraId="1D5F30C5" w14:textId="77777777" w:rsidR="005517E7" w:rsidRPr="005517E7" w:rsidRDefault="005517E7" w:rsidP="008A5FD5">
            <w:pPr>
              <w:pStyle w:val="ListParagraph"/>
              <w:spacing w:after="0" w:line="240" w:lineRule="auto"/>
              <w:rPr>
                <w:rFonts w:ascii="Arial" w:hAnsi="Arial" w:cs="Arial"/>
                <w:i/>
                <w:sz w:val="20"/>
                <w:szCs w:val="20"/>
              </w:rPr>
            </w:pPr>
          </w:p>
        </w:tc>
      </w:tr>
      <w:tr w:rsidR="005517E7" w:rsidRPr="00B11A06" w14:paraId="0A543DDF" w14:textId="77777777" w:rsidTr="007502AF">
        <w:trPr>
          <w:trHeight w:val="283"/>
        </w:trPr>
        <w:tc>
          <w:tcPr>
            <w:tcW w:w="10679" w:type="dxa"/>
            <w:gridSpan w:val="9"/>
            <w:tcBorders>
              <w:top w:val="nil"/>
              <w:left w:val="nil"/>
              <w:bottom w:val="nil"/>
              <w:right w:val="nil"/>
            </w:tcBorders>
            <w:shd w:val="clear" w:color="auto" w:fill="FFFFFF" w:themeFill="background1"/>
            <w:vAlign w:val="center"/>
          </w:tcPr>
          <w:p w14:paraId="67B0F281" w14:textId="77777777" w:rsidR="005517E7" w:rsidRPr="00B11A06" w:rsidRDefault="005517E7" w:rsidP="008A5FD5">
            <w:pPr>
              <w:keepLines/>
              <w:spacing w:after="0" w:line="240" w:lineRule="auto"/>
              <w:rPr>
                <w:rFonts w:ascii="Arial" w:hAnsi="Arial" w:cs="Arial"/>
                <w:color w:val="394A58"/>
                <w:sz w:val="20"/>
                <w:szCs w:val="20"/>
              </w:rPr>
            </w:pPr>
          </w:p>
        </w:tc>
      </w:tr>
      <w:tr w:rsidR="005517E7" w:rsidRPr="00B11A06" w14:paraId="73D4A550" w14:textId="77777777" w:rsidTr="00547B00">
        <w:trPr>
          <w:trHeight w:val="454"/>
        </w:trPr>
        <w:tc>
          <w:tcPr>
            <w:tcW w:w="1873" w:type="dxa"/>
            <w:gridSpan w:val="3"/>
            <w:tcBorders>
              <w:top w:val="nil"/>
              <w:left w:val="nil"/>
              <w:bottom w:val="nil"/>
              <w:right w:val="single" w:sz="4" w:space="0" w:color="auto"/>
            </w:tcBorders>
            <w:shd w:val="clear" w:color="auto" w:fill="FFFFFF" w:themeFill="background1"/>
            <w:vAlign w:val="center"/>
          </w:tcPr>
          <w:p w14:paraId="5CD642EA" w14:textId="6206C95A" w:rsidR="005517E7" w:rsidRPr="00DA03FF" w:rsidRDefault="005517E7" w:rsidP="00E0101C">
            <w:pPr>
              <w:keepLines/>
              <w:spacing w:after="0" w:line="240" w:lineRule="auto"/>
              <w:ind w:left="225"/>
              <w:rPr>
                <w:rFonts w:ascii="Arial" w:hAnsi="Arial" w:cs="Arial"/>
                <w:sz w:val="20"/>
                <w:szCs w:val="20"/>
              </w:rPr>
            </w:pPr>
            <w:r>
              <w:rPr>
                <w:rFonts w:ascii="Arial" w:hAnsi="Arial" w:cs="Arial"/>
                <w:sz w:val="20"/>
                <w:szCs w:val="20"/>
              </w:rPr>
              <w:t>Sign</w:t>
            </w:r>
            <w:r w:rsidR="00E0101C">
              <w:rPr>
                <w:rFonts w:ascii="Arial" w:hAnsi="Arial" w:cs="Arial"/>
                <w:sz w:val="20"/>
                <w:szCs w:val="20"/>
              </w:rPr>
              <w:t>ature</w:t>
            </w:r>
          </w:p>
        </w:tc>
        <w:tc>
          <w:tcPr>
            <w:tcW w:w="38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1FFF9" w14:textId="77777777" w:rsidR="005517E7" w:rsidRPr="00DA03FF" w:rsidRDefault="005517E7" w:rsidP="008A5FD5">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6D55BBAF" w14:textId="62591ECC" w:rsidR="005517E7" w:rsidRPr="00DA03FF" w:rsidRDefault="005517E7" w:rsidP="008A5FD5">
            <w:pPr>
              <w:keepLines/>
              <w:spacing w:after="0" w:line="240" w:lineRule="auto"/>
              <w:jc w:val="center"/>
              <w:rPr>
                <w:rFonts w:ascii="Arial" w:hAnsi="Arial" w:cs="Arial"/>
                <w:sz w:val="20"/>
                <w:szCs w:val="20"/>
              </w:rPr>
            </w:pPr>
            <w:r>
              <w:rPr>
                <w:rFonts w:ascii="Arial" w:hAnsi="Arial" w:cs="Arial"/>
                <w:sz w:val="20"/>
                <w:szCs w:val="20"/>
              </w:rPr>
              <w:t>Date</w:t>
            </w:r>
            <w:r w:rsidR="00E0101C">
              <w:rPr>
                <w:rFonts w:ascii="Arial" w:hAnsi="Arial" w:cs="Arial"/>
                <w:sz w:val="20"/>
                <w:szCs w:val="20"/>
              </w:rPr>
              <w:t xml:space="preserve"> signed</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E2CAD" w14:textId="77777777" w:rsidR="005517E7" w:rsidRPr="00DA03FF" w:rsidRDefault="005517E7" w:rsidP="008A5FD5">
            <w:pPr>
              <w:keepLines/>
              <w:spacing w:after="0" w:line="240" w:lineRule="auto"/>
              <w:rPr>
                <w:rFonts w:ascii="Arial" w:hAnsi="Arial" w:cs="Arial"/>
                <w:sz w:val="20"/>
                <w:szCs w:val="20"/>
              </w:rPr>
            </w:pPr>
          </w:p>
        </w:tc>
      </w:tr>
      <w:tr w:rsidR="005517E7" w:rsidRPr="00B11A06" w14:paraId="311B3413" w14:textId="77777777" w:rsidTr="007502AF">
        <w:trPr>
          <w:trHeight w:val="242"/>
        </w:trPr>
        <w:tc>
          <w:tcPr>
            <w:tcW w:w="10679" w:type="dxa"/>
            <w:gridSpan w:val="9"/>
            <w:tcBorders>
              <w:top w:val="nil"/>
              <w:left w:val="nil"/>
              <w:bottom w:val="nil"/>
              <w:right w:val="nil"/>
            </w:tcBorders>
            <w:shd w:val="clear" w:color="auto" w:fill="FFFFFF" w:themeFill="background1"/>
            <w:vAlign w:val="center"/>
          </w:tcPr>
          <w:p w14:paraId="3FD6DE4E" w14:textId="77777777" w:rsidR="005517E7" w:rsidRPr="00B11A06" w:rsidRDefault="005517E7" w:rsidP="008A5FD5">
            <w:pPr>
              <w:keepLines/>
              <w:spacing w:after="0" w:line="240" w:lineRule="auto"/>
              <w:rPr>
                <w:rFonts w:ascii="Arial" w:hAnsi="Arial" w:cs="Arial"/>
                <w:color w:val="394A58"/>
                <w:sz w:val="20"/>
                <w:szCs w:val="20"/>
              </w:rPr>
            </w:pPr>
          </w:p>
        </w:tc>
      </w:tr>
      <w:tr w:rsidR="00547B00" w:rsidRPr="00B11A06" w14:paraId="05EF9F1A" w14:textId="77777777" w:rsidTr="00547B00">
        <w:trPr>
          <w:trHeight w:val="454"/>
        </w:trPr>
        <w:tc>
          <w:tcPr>
            <w:tcW w:w="1873" w:type="dxa"/>
            <w:gridSpan w:val="3"/>
            <w:tcBorders>
              <w:top w:val="nil"/>
              <w:left w:val="nil"/>
              <w:bottom w:val="nil"/>
              <w:right w:val="nil"/>
            </w:tcBorders>
            <w:shd w:val="clear" w:color="auto" w:fill="FFFFFF" w:themeFill="background1"/>
            <w:vAlign w:val="center"/>
          </w:tcPr>
          <w:p w14:paraId="7BA9794B" w14:textId="77777777" w:rsidR="00547B00" w:rsidRPr="000732B5" w:rsidRDefault="00547B00" w:rsidP="00547B00">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806" w:type="dxa"/>
            <w:gridSpan w:val="6"/>
            <w:tcBorders>
              <w:top w:val="nil"/>
              <w:left w:val="nil"/>
              <w:bottom w:val="nil"/>
              <w:right w:val="nil"/>
            </w:tcBorders>
            <w:shd w:val="clear" w:color="auto" w:fill="FFFFFF" w:themeFill="background1"/>
            <w:vAlign w:val="center"/>
          </w:tcPr>
          <w:p w14:paraId="2F9F1B86" w14:textId="3119D720" w:rsidR="00547B00" w:rsidRPr="000732B5" w:rsidRDefault="00547B00" w:rsidP="00547B00">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547B00" w:rsidRPr="00B11A06" w14:paraId="2EB3F932" w14:textId="77777777" w:rsidTr="00547B00">
        <w:trPr>
          <w:trHeight w:val="454"/>
        </w:trPr>
        <w:tc>
          <w:tcPr>
            <w:tcW w:w="1873" w:type="dxa"/>
            <w:gridSpan w:val="3"/>
            <w:tcBorders>
              <w:top w:val="nil"/>
              <w:left w:val="nil"/>
              <w:bottom w:val="nil"/>
              <w:right w:val="single" w:sz="4" w:space="0" w:color="auto"/>
            </w:tcBorders>
            <w:shd w:val="clear" w:color="auto" w:fill="FFFFFF" w:themeFill="background1"/>
            <w:vAlign w:val="center"/>
          </w:tcPr>
          <w:p w14:paraId="54B75D7E" w14:textId="77777777" w:rsidR="00547B00" w:rsidRPr="00DA03FF" w:rsidRDefault="00547B00" w:rsidP="00547B00">
            <w:pPr>
              <w:keepLines/>
              <w:spacing w:after="0" w:line="240" w:lineRule="auto"/>
              <w:ind w:left="225"/>
              <w:rPr>
                <w:rFonts w:ascii="Arial" w:hAnsi="Arial" w:cs="Arial"/>
                <w:sz w:val="20"/>
                <w:szCs w:val="20"/>
              </w:rPr>
            </w:pPr>
            <w:r>
              <w:rPr>
                <w:rFonts w:ascii="Arial" w:hAnsi="Arial" w:cs="Arial"/>
                <w:sz w:val="20"/>
                <w:szCs w:val="20"/>
              </w:rPr>
              <w:t>Name</w:t>
            </w:r>
          </w:p>
        </w:tc>
        <w:tc>
          <w:tcPr>
            <w:tcW w:w="38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A9BB1" w14:textId="77777777" w:rsidR="00547B00" w:rsidRPr="00DA03FF" w:rsidRDefault="00547B00" w:rsidP="00547B00">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7583A4DF" w14:textId="77777777" w:rsidR="00547B00" w:rsidRPr="00DA03FF" w:rsidRDefault="00547B00" w:rsidP="00547B00">
            <w:pPr>
              <w:keepLines/>
              <w:spacing w:after="0" w:line="240" w:lineRule="auto"/>
              <w:jc w:val="center"/>
              <w:rPr>
                <w:rFonts w:ascii="Arial" w:hAnsi="Arial" w:cs="Arial"/>
                <w:sz w:val="20"/>
                <w:szCs w:val="20"/>
              </w:rPr>
            </w:pPr>
            <w:r>
              <w:rPr>
                <w:rFonts w:ascii="Arial" w:hAnsi="Arial" w:cs="Arial"/>
                <w:sz w:val="20"/>
                <w:szCs w:val="20"/>
              </w:rPr>
              <w:t>Surname</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8FB77" w14:textId="77777777" w:rsidR="00547B00" w:rsidRPr="00DA03FF" w:rsidRDefault="00547B00" w:rsidP="00547B00">
            <w:pPr>
              <w:keepLines/>
              <w:spacing w:after="0" w:line="240" w:lineRule="auto"/>
              <w:rPr>
                <w:rFonts w:ascii="Arial" w:hAnsi="Arial" w:cs="Arial"/>
                <w:sz w:val="20"/>
                <w:szCs w:val="20"/>
              </w:rPr>
            </w:pPr>
          </w:p>
        </w:tc>
      </w:tr>
      <w:tr w:rsidR="00547B00" w:rsidRPr="001459F7" w14:paraId="4500EF6D" w14:textId="77777777" w:rsidTr="007502AF">
        <w:trPr>
          <w:trHeight w:val="227"/>
        </w:trPr>
        <w:tc>
          <w:tcPr>
            <w:tcW w:w="10679" w:type="dxa"/>
            <w:gridSpan w:val="9"/>
            <w:tcBorders>
              <w:top w:val="nil"/>
              <w:left w:val="nil"/>
              <w:bottom w:val="nil"/>
              <w:right w:val="nil"/>
            </w:tcBorders>
            <w:shd w:val="clear" w:color="auto" w:fill="FFFFFF" w:themeFill="background1"/>
            <w:vAlign w:val="center"/>
          </w:tcPr>
          <w:p w14:paraId="496BBB65" w14:textId="77777777" w:rsidR="00547B00" w:rsidRPr="001459F7" w:rsidRDefault="00547B00" w:rsidP="00547B00">
            <w:pPr>
              <w:keepLines/>
              <w:spacing w:after="0" w:line="240" w:lineRule="auto"/>
              <w:rPr>
                <w:rFonts w:ascii="Arial" w:hAnsi="Arial" w:cs="Arial"/>
                <w:color w:val="394A58"/>
                <w:sz w:val="20"/>
                <w:szCs w:val="20"/>
              </w:rPr>
            </w:pPr>
          </w:p>
        </w:tc>
      </w:tr>
      <w:tr w:rsidR="00547B00" w:rsidRPr="00B11A06" w14:paraId="22840FEB" w14:textId="77777777" w:rsidTr="007502AF">
        <w:trPr>
          <w:trHeight w:val="454"/>
        </w:trPr>
        <w:tc>
          <w:tcPr>
            <w:tcW w:w="1787" w:type="dxa"/>
            <w:gridSpan w:val="2"/>
            <w:vMerge w:val="restart"/>
            <w:tcBorders>
              <w:top w:val="nil"/>
              <w:left w:val="nil"/>
              <w:right w:val="single" w:sz="4" w:space="0" w:color="auto"/>
            </w:tcBorders>
            <w:shd w:val="clear" w:color="auto" w:fill="FFFFFF" w:themeFill="background1"/>
            <w:vAlign w:val="center"/>
          </w:tcPr>
          <w:p w14:paraId="4FEE0B5A" w14:textId="77777777" w:rsidR="00547B00" w:rsidRDefault="00547B00" w:rsidP="00547B00">
            <w:pPr>
              <w:keepLines/>
              <w:spacing w:after="0" w:line="240" w:lineRule="auto"/>
              <w:ind w:left="225"/>
              <w:rPr>
                <w:rFonts w:ascii="Arial" w:hAnsi="Arial" w:cs="Arial"/>
                <w:sz w:val="20"/>
                <w:szCs w:val="20"/>
              </w:rPr>
            </w:pPr>
            <w:r>
              <w:rPr>
                <w:rFonts w:ascii="Arial" w:hAnsi="Arial" w:cs="Arial"/>
                <w:sz w:val="20"/>
                <w:szCs w:val="20"/>
              </w:rPr>
              <w:t xml:space="preserve">Address </w:t>
            </w:r>
          </w:p>
          <w:p w14:paraId="7A3664F7" w14:textId="77777777" w:rsidR="00547B00" w:rsidRPr="00615C09" w:rsidRDefault="00547B00" w:rsidP="00547B00">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89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C5FCE" w14:textId="77777777" w:rsidR="00547B00" w:rsidRPr="00615C09" w:rsidRDefault="00547B00" w:rsidP="00547B00">
            <w:pPr>
              <w:keepLines/>
              <w:spacing w:after="0" w:line="240" w:lineRule="auto"/>
              <w:rPr>
                <w:rFonts w:ascii="Arial" w:hAnsi="Arial" w:cs="Arial"/>
                <w:sz w:val="20"/>
                <w:szCs w:val="20"/>
              </w:rPr>
            </w:pPr>
          </w:p>
        </w:tc>
      </w:tr>
      <w:tr w:rsidR="00547B00" w:rsidRPr="00B11A06" w14:paraId="16E19791" w14:textId="77777777" w:rsidTr="007502AF">
        <w:trPr>
          <w:trHeight w:val="454"/>
        </w:trPr>
        <w:tc>
          <w:tcPr>
            <w:tcW w:w="1787" w:type="dxa"/>
            <w:gridSpan w:val="2"/>
            <w:vMerge/>
            <w:tcBorders>
              <w:left w:val="nil"/>
              <w:bottom w:val="nil"/>
              <w:right w:val="single" w:sz="4" w:space="0" w:color="auto"/>
            </w:tcBorders>
            <w:shd w:val="clear" w:color="auto" w:fill="FFFFFF" w:themeFill="background1"/>
            <w:vAlign w:val="center"/>
          </w:tcPr>
          <w:p w14:paraId="3F63790C" w14:textId="77777777" w:rsidR="00547B00" w:rsidRDefault="00547B00" w:rsidP="00547B00">
            <w:pPr>
              <w:keepLines/>
              <w:spacing w:after="0" w:line="240" w:lineRule="auto"/>
              <w:ind w:left="225"/>
              <w:rPr>
                <w:rFonts w:ascii="Arial" w:hAnsi="Arial" w:cs="Arial"/>
                <w:sz w:val="20"/>
                <w:szCs w:val="20"/>
              </w:rPr>
            </w:pPr>
          </w:p>
        </w:tc>
        <w:tc>
          <w:tcPr>
            <w:tcW w:w="889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7908E" w14:textId="77777777" w:rsidR="00547B00" w:rsidRPr="00615C09" w:rsidRDefault="00547B00" w:rsidP="00547B00">
            <w:pPr>
              <w:keepLines/>
              <w:spacing w:after="0" w:line="240" w:lineRule="auto"/>
              <w:rPr>
                <w:rFonts w:ascii="Arial" w:hAnsi="Arial" w:cs="Arial"/>
                <w:sz w:val="20"/>
                <w:szCs w:val="20"/>
              </w:rPr>
            </w:pPr>
          </w:p>
        </w:tc>
      </w:tr>
      <w:tr w:rsidR="00547B00" w:rsidRPr="00B11A06" w14:paraId="3619F035" w14:textId="77777777" w:rsidTr="007502AF">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67805271" w14:textId="77777777" w:rsidR="00547B00" w:rsidRPr="00615C09" w:rsidRDefault="00547B00" w:rsidP="00547B00">
            <w:pPr>
              <w:keepLines/>
              <w:spacing w:after="0" w:line="240" w:lineRule="auto"/>
              <w:ind w:left="225"/>
              <w:rPr>
                <w:rFonts w:ascii="Arial" w:hAnsi="Arial" w:cs="Arial"/>
                <w:sz w:val="20"/>
                <w:szCs w:val="20"/>
              </w:rPr>
            </w:pPr>
            <w:r>
              <w:rPr>
                <w:rFonts w:ascii="Arial" w:hAnsi="Arial" w:cs="Arial"/>
                <w:sz w:val="20"/>
                <w:szCs w:val="20"/>
              </w:rPr>
              <w:t>Suburb</w:t>
            </w:r>
          </w:p>
        </w:tc>
        <w:tc>
          <w:tcPr>
            <w:tcW w:w="23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79ECE" w14:textId="77777777" w:rsidR="00547B00" w:rsidRPr="00615C09" w:rsidRDefault="00547B00" w:rsidP="00547B00">
            <w:pPr>
              <w:keepLines/>
              <w:spacing w:after="0" w:line="240" w:lineRule="auto"/>
              <w:rPr>
                <w:rFonts w:ascii="Arial" w:hAnsi="Arial" w:cs="Arial"/>
                <w:sz w:val="20"/>
                <w:szCs w:val="20"/>
              </w:rPr>
            </w:pPr>
          </w:p>
        </w:tc>
        <w:tc>
          <w:tcPr>
            <w:tcW w:w="1568" w:type="dxa"/>
            <w:tcBorders>
              <w:top w:val="nil"/>
              <w:left w:val="single" w:sz="4" w:space="0" w:color="auto"/>
              <w:bottom w:val="nil"/>
              <w:right w:val="single" w:sz="4" w:space="0" w:color="auto"/>
            </w:tcBorders>
            <w:shd w:val="clear" w:color="auto" w:fill="FFFFFF" w:themeFill="background1"/>
            <w:vAlign w:val="center"/>
          </w:tcPr>
          <w:p w14:paraId="10C411F1" w14:textId="77777777" w:rsidR="00547B00" w:rsidRPr="00615C09" w:rsidRDefault="00547B00" w:rsidP="00547B00">
            <w:pPr>
              <w:keepLines/>
              <w:spacing w:after="0" w:line="240" w:lineRule="auto"/>
              <w:rPr>
                <w:rFonts w:ascii="Arial" w:hAnsi="Arial" w:cs="Arial"/>
                <w:sz w:val="20"/>
                <w:szCs w:val="20"/>
              </w:rPr>
            </w:pPr>
            <w:r>
              <w:rPr>
                <w:rFonts w:ascii="Arial" w:hAnsi="Arial" w:cs="Arial"/>
                <w:sz w:val="20"/>
                <w:szCs w:val="20"/>
              </w:rPr>
              <w:t>State</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0FA81" w14:textId="77777777" w:rsidR="00547B00" w:rsidRPr="00615C09" w:rsidRDefault="00547B00" w:rsidP="00547B00">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themeFill="background1"/>
            <w:vAlign w:val="center"/>
          </w:tcPr>
          <w:p w14:paraId="53C70A4B" w14:textId="77777777" w:rsidR="00547B00" w:rsidRPr="00615C09" w:rsidRDefault="00547B00" w:rsidP="00547B00">
            <w:pPr>
              <w:keepLines/>
              <w:spacing w:after="0" w:line="240" w:lineRule="auto"/>
              <w:rPr>
                <w:rFonts w:ascii="Arial" w:hAnsi="Arial" w:cs="Arial"/>
                <w:sz w:val="20"/>
                <w:szCs w:val="20"/>
              </w:rPr>
            </w:pPr>
            <w:r>
              <w:rPr>
                <w:rFonts w:ascii="Arial" w:hAnsi="Arial" w:cs="Arial"/>
                <w:sz w:val="20"/>
                <w:szCs w:val="20"/>
              </w:rPr>
              <w:t>Postcode</w:t>
            </w:r>
          </w:p>
        </w:tc>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2BA83" w14:textId="77777777" w:rsidR="00547B00" w:rsidRPr="00615C09" w:rsidRDefault="00547B00" w:rsidP="00547B00">
            <w:pPr>
              <w:keepLines/>
              <w:spacing w:after="0" w:line="240" w:lineRule="auto"/>
              <w:rPr>
                <w:rFonts w:ascii="Arial" w:hAnsi="Arial" w:cs="Arial"/>
                <w:sz w:val="20"/>
                <w:szCs w:val="20"/>
              </w:rPr>
            </w:pPr>
          </w:p>
        </w:tc>
      </w:tr>
      <w:tr w:rsidR="00547B00" w:rsidRPr="00B11A06" w14:paraId="37FFFCE2" w14:textId="77777777" w:rsidTr="007502AF">
        <w:trPr>
          <w:trHeight w:val="283"/>
        </w:trPr>
        <w:tc>
          <w:tcPr>
            <w:tcW w:w="10679" w:type="dxa"/>
            <w:gridSpan w:val="9"/>
            <w:tcBorders>
              <w:top w:val="nil"/>
              <w:left w:val="nil"/>
              <w:bottom w:val="nil"/>
              <w:right w:val="nil"/>
            </w:tcBorders>
            <w:shd w:val="clear" w:color="auto" w:fill="FFFFFF" w:themeFill="background1"/>
            <w:vAlign w:val="center"/>
          </w:tcPr>
          <w:p w14:paraId="1C20F913" w14:textId="77777777" w:rsidR="00547B00" w:rsidRPr="00DA03FF" w:rsidRDefault="00547B00" w:rsidP="00547B00">
            <w:pPr>
              <w:keepLines/>
              <w:spacing w:after="0" w:line="240" w:lineRule="auto"/>
              <w:ind w:left="225"/>
              <w:rPr>
                <w:rFonts w:ascii="Arial" w:hAnsi="Arial" w:cs="Arial"/>
                <w:sz w:val="20"/>
                <w:szCs w:val="20"/>
              </w:rPr>
            </w:pPr>
          </w:p>
        </w:tc>
      </w:tr>
      <w:tr w:rsidR="00547B00" w:rsidRPr="00B11A06" w14:paraId="3D9D334F" w14:textId="77777777" w:rsidTr="00547B00">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72953FAB" w14:textId="77777777" w:rsidR="00547B00" w:rsidRPr="00DA03FF" w:rsidRDefault="00547B00" w:rsidP="00547B00">
            <w:pPr>
              <w:keepLines/>
              <w:spacing w:after="0" w:line="240" w:lineRule="auto"/>
              <w:ind w:left="225"/>
              <w:rPr>
                <w:rFonts w:ascii="Arial" w:hAnsi="Arial" w:cs="Arial"/>
                <w:sz w:val="20"/>
                <w:szCs w:val="20"/>
              </w:rPr>
            </w:pPr>
            <w:r>
              <w:rPr>
                <w:rFonts w:ascii="Arial" w:hAnsi="Arial" w:cs="Arial"/>
                <w:sz w:val="20"/>
                <w:szCs w:val="20"/>
              </w:rPr>
              <w:t>Email</w:t>
            </w:r>
          </w:p>
        </w:tc>
        <w:tc>
          <w:tcPr>
            <w:tcW w:w="39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86D98" w14:textId="77777777" w:rsidR="00547B00" w:rsidRPr="00DA03FF" w:rsidRDefault="00547B00" w:rsidP="00547B00">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58513E67" w14:textId="77777777" w:rsidR="00547B00" w:rsidRPr="00DA03FF" w:rsidRDefault="00547B00" w:rsidP="00547B00">
            <w:pPr>
              <w:keepLines/>
              <w:spacing w:after="0" w:line="240" w:lineRule="auto"/>
              <w:jc w:val="center"/>
              <w:rPr>
                <w:rFonts w:ascii="Arial" w:hAnsi="Arial" w:cs="Arial"/>
                <w:sz w:val="20"/>
                <w:szCs w:val="20"/>
              </w:rPr>
            </w:pPr>
            <w:r>
              <w:rPr>
                <w:rFonts w:ascii="Arial" w:hAnsi="Arial" w:cs="Arial"/>
                <w:sz w:val="20"/>
                <w:szCs w:val="20"/>
              </w:rPr>
              <w:t>Telephone</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3DB9F" w14:textId="77777777" w:rsidR="00547B00" w:rsidRPr="00DA03FF" w:rsidRDefault="00547B00" w:rsidP="00547B00">
            <w:pPr>
              <w:keepLines/>
              <w:spacing w:after="0" w:line="240" w:lineRule="auto"/>
              <w:rPr>
                <w:rFonts w:ascii="Arial" w:hAnsi="Arial" w:cs="Arial"/>
                <w:sz w:val="20"/>
                <w:szCs w:val="20"/>
              </w:rPr>
            </w:pPr>
          </w:p>
        </w:tc>
      </w:tr>
      <w:tr w:rsidR="00547B00" w:rsidRPr="00B11A06" w14:paraId="1AD18959" w14:textId="77777777" w:rsidTr="007502AF">
        <w:trPr>
          <w:trHeight w:val="227"/>
        </w:trPr>
        <w:tc>
          <w:tcPr>
            <w:tcW w:w="10679" w:type="dxa"/>
            <w:gridSpan w:val="9"/>
            <w:tcBorders>
              <w:top w:val="nil"/>
              <w:left w:val="nil"/>
              <w:bottom w:val="nil"/>
              <w:right w:val="nil"/>
            </w:tcBorders>
            <w:shd w:val="clear" w:color="auto" w:fill="FFFFFF" w:themeFill="background1"/>
            <w:vAlign w:val="center"/>
          </w:tcPr>
          <w:p w14:paraId="52C641A7" w14:textId="77777777" w:rsidR="00547B00" w:rsidRPr="00DA03FF" w:rsidRDefault="00547B00" w:rsidP="00547B00">
            <w:pPr>
              <w:keepLines/>
              <w:spacing w:after="0" w:line="240" w:lineRule="auto"/>
              <w:ind w:left="225"/>
              <w:rPr>
                <w:rFonts w:ascii="Arial" w:hAnsi="Arial" w:cs="Arial"/>
                <w:sz w:val="20"/>
                <w:szCs w:val="20"/>
              </w:rPr>
            </w:pPr>
          </w:p>
        </w:tc>
      </w:tr>
      <w:tr w:rsidR="00547B00" w:rsidRPr="00B11A06" w14:paraId="4B6C6CAB" w14:textId="77777777" w:rsidTr="007502AF">
        <w:trPr>
          <w:trHeight w:val="454"/>
        </w:trPr>
        <w:tc>
          <w:tcPr>
            <w:tcW w:w="10679" w:type="dxa"/>
            <w:gridSpan w:val="9"/>
            <w:tcBorders>
              <w:top w:val="nil"/>
              <w:left w:val="nil"/>
              <w:bottom w:val="nil"/>
              <w:right w:val="nil"/>
            </w:tcBorders>
            <w:shd w:val="clear" w:color="auto" w:fill="FFFFFF" w:themeFill="background1"/>
            <w:vAlign w:val="center"/>
          </w:tcPr>
          <w:p w14:paraId="738EE176" w14:textId="77777777" w:rsidR="00547B00" w:rsidRPr="007C1A4E" w:rsidRDefault="00547B00" w:rsidP="00547B00">
            <w:pPr>
              <w:keepLines/>
              <w:spacing w:after="0" w:line="240" w:lineRule="auto"/>
              <w:rPr>
                <w:rFonts w:ascii="Arial" w:hAnsi="Arial" w:cs="Arial"/>
                <w:b/>
                <w:color w:val="394A58"/>
                <w:sz w:val="20"/>
                <w:szCs w:val="20"/>
              </w:rPr>
            </w:pPr>
            <w:r w:rsidRPr="007C1A4E">
              <w:rPr>
                <w:rFonts w:ascii="Arial" w:hAnsi="Arial" w:cs="Arial"/>
                <w:b/>
                <w:sz w:val="20"/>
                <w:szCs w:val="20"/>
              </w:rPr>
              <w:t xml:space="preserve">IMPORTANT: Before you sign this form, check that you have provided true and correct information.  </w:t>
            </w:r>
          </w:p>
        </w:tc>
      </w:tr>
      <w:tr w:rsidR="00547B00" w:rsidRPr="00B11A06" w14:paraId="0762E002" w14:textId="77777777" w:rsidTr="007502AF">
        <w:trPr>
          <w:trHeight w:val="1304"/>
        </w:trPr>
        <w:tc>
          <w:tcPr>
            <w:tcW w:w="10679" w:type="dxa"/>
            <w:gridSpan w:val="9"/>
            <w:tcBorders>
              <w:top w:val="nil"/>
              <w:left w:val="nil"/>
              <w:bottom w:val="nil"/>
              <w:right w:val="nil"/>
            </w:tcBorders>
            <w:shd w:val="clear" w:color="auto" w:fill="45415D"/>
            <w:vAlign w:val="center"/>
          </w:tcPr>
          <w:p w14:paraId="1991BF41" w14:textId="77777777" w:rsidR="00547B00" w:rsidRPr="00B11A06" w:rsidRDefault="00547B00" w:rsidP="00547B00">
            <w:pPr>
              <w:spacing w:after="0" w:line="240" w:lineRule="auto"/>
              <w:ind w:left="34" w:right="432"/>
              <w:jc w:val="both"/>
              <w:rPr>
                <w:rFonts w:ascii="Arial" w:hAnsi="Arial" w:cs="Arial"/>
                <w:color w:val="394A58"/>
                <w:sz w:val="20"/>
                <w:szCs w:val="20"/>
              </w:rPr>
            </w:pPr>
            <w:r w:rsidRPr="009C1402">
              <w:rPr>
                <w:rFonts w:ascii="Arial" w:hAnsi="Arial" w:cs="Arial"/>
                <w:b/>
                <w:color w:val="FFFFFF" w:themeColor="background1"/>
                <w:sz w:val="20"/>
                <w:szCs w:val="20"/>
              </w:rPr>
              <w:t>Privacy Statement – please read.</w:t>
            </w:r>
            <w:r w:rsidRPr="009C1402">
              <w:rPr>
                <w:rFonts w:ascii="Arial" w:hAnsi="Arial" w:cs="Arial"/>
                <w:color w:val="FFFFFF" w:themeColor="background1"/>
                <w:sz w:val="20"/>
                <w:szCs w:val="20"/>
              </w:rPr>
              <w:t xml:space="preserve">  The Department of Mines, Industry Regulation and Safety, Consumer Protection Division is collecting and holding information supplied for the purposes of the Act.  In accordance with this legislation, a copy of this form and the information it contains will be available for purchase by the public upon payment of a prescribed fee.</w:t>
            </w:r>
          </w:p>
        </w:tc>
      </w:tr>
    </w:tbl>
    <w:p w14:paraId="77385376" w14:textId="77777777" w:rsidR="007502AF" w:rsidRDefault="007502AF">
      <w:r>
        <w:br w:type="page"/>
      </w:r>
    </w:p>
    <w:tbl>
      <w:tblPr>
        <w:tblW w:w="1067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42"/>
        <w:gridCol w:w="745"/>
        <w:gridCol w:w="2385"/>
        <w:gridCol w:w="1559"/>
        <w:gridCol w:w="9"/>
        <w:gridCol w:w="1433"/>
        <w:gridCol w:w="1542"/>
        <w:gridCol w:w="1964"/>
      </w:tblGrid>
      <w:tr w:rsidR="007502AF" w:rsidRPr="00B11A06" w14:paraId="2028284B" w14:textId="77777777" w:rsidTr="006947DF">
        <w:trPr>
          <w:trHeight w:val="454"/>
        </w:trPr>
        <w:tc>
          <w:tcPr>
            <w:tcW w:w="10679" w:type="dxa"/>
            <w:gridSpan w:val="8"/>
            <w:tcBorders>
              <w:top w:val="nil"/>
              <w:left w:val="nil"/>
              <w:bottom w:val="nil"/>
              <w:right w:val="nil"/>
            </w:tcBorders>
            <w:shd w:val="clear" w:color="auto" w:fill="006B6E"/>
            <w:vAlign w:val="center"/>
          </w:tcPr>
          <w:p w14:paraId="46E6D28C" w14:textId="77777777" w:rsidR="007502AF" w:rsidRPr="00B11A06" w:rsidRDefault="007502AF" w:rsidP="008D51A1">
            <w:pPr>
              <w:spacing w:before="60" w:after="60" w:line="240" w:lineRule="auto"/>
              <w:rPr>
                <w:rFonts w:ascii="Arial" w:hAnsi="Arial" w:cs="Arial"/>
                <w:b/>
                <w:bCs/>
              </w:rPr>
            </w:pPr>
            <w:r>
              <w:rPr>
                <w:rFonts w:ascii="Arial" w:hAnsi="Arial" w:cs="Arial"/>
                <w:b/>
                <w:bCs/>
                <w:color w:val="FFFFFF" w:themeColor="background1"/>
              </w:rPr>
              <w:lastRenderedPageBreak/>
              <w:t xml:space="preserve">CONTACT FOR THIS APPLICATION </w:t>
            </w:r>
          </w:p>
        </w:tc>
      </w:tr>
      <w:tr w:rsidR="007502AF" w:rsidRPr="007502AF" w14:paraId="3DC0C06C" w14:textId="77777777" w:rsidTr="006947DF">
        <w:trPr>
          <w:trHeight w:val="454"/>
        </w:trPr>
        <w:tc>
          <w:tcPr>
            <w:tcW w:w="10679" w:type="dxa"/>
            <w:gridSpan w:val="8"/>
            <w:tcBorders>
              <w:top w:val="nil"/>
              <w:left w:val="nil"/>
              <w:bottom w:val="nil"/>
              <w:right w:val="nil"/>
            </w:tcBorders>
            <w:shd w:val="clear" w:color="auto" w:fill="FFFFFF" w:themeFill="background1"/>
            <w:vAlign w:val="center"/>
          </w:tcPr>
          <w:p w14:paraId="3F9E7A25" w14:textId="77777777" w:rsidR="007502AF" w:rsidRPr="007502AF" w:rsidRDefault="007502AF" w:rsidP="008D51A1">
            <w:pPr>
              <w:keepLines/>
              <w:spacing w:after="0" w:line="240" w:lineRule="auto"/>
              <w:rPr>
                <w:rFonts w:ascii="Arial" w:hAnsi="Arial" w:cs="Arial"/>
                <w:sz w:val="20"/>
                <w:szCs w:val="20"/>
              </w:rPr>
            </w:pPr>
            <w:r w:rsidRPr="007502AF">
              <w:rPr>
                <w:rFonts w:ascii="Arial" w:hAnsi="Arial" w:cs="Arial"/>
                <w:sz w:val="20"/>
                <w:szCs w:val="20"/>
              </w:rPr>
              <w:t>Who should the Department contact if there is a query about this application form?</w:t>
            </w:r>
          </w:p>
        </w:tc>
      </w:tr>
      <w:tr w:rsidR="007502AF" w:rsidRPr="00B11A06" w14:paraId="1CD748BF" w14:textId="77777777" w:rsidTr="006947DF">
        <w:trPr>
          <w:trHeight w:val="454"/>
        </w:trPr>
        <w:tc>
          <w:tcPr>
            <w:tcW w:w="1042" w:type="dxa"/>
            <w:tcBorders>
              <w:top w:val="nil"/>
              <w:left w:val="nil"/>
              <w:bottom w:val="nil"/>
              <w:right w:val="nil"/>
            </w:tcBorders>
            <w:shd w:val="clear" w:color="auto" w:fill="FFFFFF"/>
            <w:vAlign w:val="center"/>
          </w:tcPr>
          <w:p w14:paraId="26A2C70D" w14:textId="77777777" w:rsidR="007502AF" w:rsidRPr="00615C09" w:rsidRDefault="007502AF" w:rsidP="008D51A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7" w:type="dxa"/>
            <w:gridSpan w:val="7"/>
            <w:tcBorders>
              <w:top w:val="nil"/>
              <w:left w:val="nil"/>
              <w:bottom w:val="nil"/>
              <w:right w:val="nil"/>
            </w:tcBorders>
            <w:shd w:val="clear" w:color="auto" w:fill="FFFFFF"/>
            <w:vAlign w:val="center"/>
          </w:tcPr>
          <w:p w14:paraId="4DBB1311" w14:textId="77777777" w:rsidR="007502AF" w:rsidRPr="00615C09" w:rsidRDefault="007502AF" w:rsidP="008D51A1">
            <w:pPr>
              <w:keepLines/>
              <w:spacing w:after="0" w:line="240" w:lineRule="auto"/>
              <w:rPr>
                <w:rFonts w:ascii="Arial" w:hAnsi="Arial" w:cs="Arial"/>
                <w:sz w:val="20"/>
                <w:szCs w:val="20"/>
              </w:rPr>
            </w:pPr>
            <w:r>
              <w:rPr>
                <w:rFonts w:ascii="Arial" w:hAnsi="Arial" w:cs="Arial"/>
                <w:sz w:val="20"/>
                <w:szCs w:val="20"/>
              </w:rPr>
              <w:t>The applicant (submitter)</w:t>
            </w:r>
          </w:p>
        </w:tc>
      </w:tr>
      <w:tr w:rsidR="007502AF" w:rsidRPr="00B11A06" w14:paraId="08DB0120" w14:textId="77777777" w:rsidTr="006947DF">
        <w:trPr>
          <w:trHeight w:val="454"/>
        </w:trPr>
        <w:tc>
          <w:tcPr>
            <w:tcW w:w="1042" w:type="dxa"/>
            <w:tcBorders>
              <w:top w:val="nil"/>
              <w:left w:val="nil"/>
              <w:bottom w:val="nil"/>
              <w:right w:val="nil"/>
            </w:tcBorders>
            <w:shd w:val="clear" w:color="auto" w:fill="FFFFFF"/>
            <w:vAlign w:val="center"/>
          </w:tcPr>
          <w:p w14:paraId="0A0E8B80" w14:textId="77777777" w:rsidR="007502AF" w:rsidRPr="00615C09" w:rsidRDefault="007502AF" w:rsidP="008D51A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7" w:type="dxa"/>
            <w:gridSpan w:val="7"/>
            <w:tcBorders>
              <w:top w:val="nil"/>
              <w:left w:val="nil"/>
              <w:bottom w:val="nil"/>
              <w:right w:val="nil"/>
            </w:tcBorders>
            <w:shd w:val="clear" w:color="auto" w:fill="FFFFFF"/>
            <w:vAlign w:val="center"/>
          </w:tcPr>
          <w:p w14:paraId="6B0A653F" w14:textId="77777777" w:rsidR="007502AF" w:rsidRPr="00615C09" w:rsidRDefault="007502AF" w:rsidP="008D51A1">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547B00" w:rsidRPr="00B11A06" w14:paraId="25286EBA" w14:textId="77777777" w:rsidTr="006947DF">
        <w:trPr>
          <w:trHeight w:val="454"/>
        </w:trPr>
        <w:tc>
          <w:tcPr>
            <w:tcW w:w="1787" w:type="dxa"/>
            <w:gridSpan w:val="2"/>
            <w:tcBorders>
              <w:top w:val="nil"/>
              <w:left w:val="nil"/>
              <w:bottom w:val="nil"/>
              <w:right w:val="nil"/>
            </w:tcBorders>
            <w:shd w:val="clear" w:color="auto" w:fill="FFFFFF" w:themeFill="background1"/>
            <w:vAlign w:val="center"/>
          </w:tcPr>
          <w:p w14:paraId="54C6D701" w14:textId="77777777" w:rsidR="00547B00" w:rsidRPr="00615C09" w:rsidRDefault="00547B00" w:rsidP="00547B00">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892" w:type="dxa"/>
            <w:gridSpan w:val="6"/>
            <w:tcBorders>
              <w:top w:val="nil"/>
              <w:left w:val="nil"/>
              <w:bottom w:val="nil"/>
              <w:right w:val="nil"/>
            </w:tcBorders>
            <w:shd w:val="clear" w:color="auto" w:fill="FFFFFF" w:themeFill="background1"/>
            <w:vAlign w:val="center"/>
          </w:tcPr>
          <w:p w14:paraId="6B332BE9" w14:textId="24B08703" w:rsidR="00547B00" w:rsidRPr="00615C09" w:rsidRDefault="00547B00" w:rsidP="00547B00">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547B00" w:rsidRPr="00B11A06" w14:paraId="79A32A22" w14:textId="77777777" w:rsidTr="006947DF">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1B2C8A66" w14:textId="77777777" w:rsidR="00547B00" w:rsidRPr="00615C09" w:rsidRDefault="00547B00" w:rsidP="00547B00">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9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20B5" w14:textId="77777777" w:rsidR="00547B00" w:rsidRPr="00615C09" w:rsidRDefault="00547B00" w:rsidP="00547B00">
            <w:pPr>
              <w:keepLines/>
              <w:spacing w:after="0" w:line="240" w:lineRule="auto"/>
              <w:rPr>
                <w:rFonts w:ascii="Arial" w:hAnsi="Arial" w:cs="Arial"/>
                <w:sz w:val="20"/>
                <w:szCs w:val="20"/>
              </w:rPr>
            </w:pPr>
          </w:p>
        </w:tc>
        <w:tc>
          <w:tcPr>
            <w:tcW w:w="1442" w:type="dxa"/>
            <w:gridSpan w:val="2"/>
            <w:tcBorders>
              <w:top w:val="nil"/>
              <w:left w:val="single" w:sz="4" w:space="0" w:color="auto"/>
              <w:bottom w:val="nil"/>
              <w:right w:val="single" w:sz="4" w:space="0" w:color="auto"/>
            </w:tcBorders>
            <w:shd w:val="clear" w:color="auto" w:fill="FFFFFF" w:themeFill="background1"/>
            <w:vAlign w:val="center"/>
          </w:tcPr>
          <w:p w14:paraId="49E17554" w14:textId="77777777" w:rsidR="00547B00" w:rsidRPr="00615C09" w:rsidRDefault="00547B00" w:rsidP="00547B00">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35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EEC7B" w14:textId="77777777" w:rsidR="00547B00" w:rsidRPr="00615C09" w:rsidRDefault="00547B00" w:rsidP="00547B00">
            <w:pPr>
              <w:keepLines/>
              <w:spacing w:after="0" w:line="240" w:lineRule="auto"/>
              <w:rPr>
                <w:rFonts w:ascii="Arial" w:hAnsi="Arial" w:cs="Arial"/>
                <w:sz w:val="20"/>
                <w:szCs w:val="20"/>
              </w:rPr>
            </w:pPr>
          </w:p>
        </w:tc>
      </w:tr>
      <w:tr w:rsidR="006947DF" w:rsidRPr="00B11A06" w14:paraId="56363B84" w14:textId="77777777" w:rsidTr="006947DF">
        <w:trPr>
          <w:trHeight w:val="20"/>
        </w:trPr>
        <w:tc>
          <w:tcPr>
            <w:tcW w:w="10677" w:type="dxa"/>
            <w:gridSpan w:val="8"/>
            <w:tcBorders>
              <w:top w:val="nil"/>
              <w:left w:val="nil"/>
              <w:bottom w:val="nil"/>
              <w:right w:val="nil"/>
            </w:tcBorders>
            <w:shd w:val="clear" w:color="auto" w:fill="FFFFFF" w:themeFill="background1"/>
            <w:vAlign w:val="center"/>
          </w:tcPr>
          <w:p w14:paraId="43BA1EA3" w14:textId="77777777" w:rsidR="006947DF" w:rsidRDefault="006947DF" w:rsidP="001A14A1">
            <w:pPr>
              <w:spacing w:after="0" w:line="240" w:lineRule="auto"/>
              <w:rPr>
                <w:rFonts w:ascii="Arial" w:hAnsi="Arial" w:cs="Arial"/>
                <w:b/>
                <w:bCs/>
              </w:rPr>
            </w:pPr>
          </w:p>
        </w:tc>
      </w:tr>
      <w:tr w:rsidR="00547B00" w:rsidRPr="00B11A06" w14:paraId="68633D7B" w14:textId="77777777" w:rsidTr="006947DF">
        <w:trPr>
          <w:trHeight w:val="454"/>
        </w:trPr>
        <w:tc>
          <w:tcPr>
            <w:tcW w:w="1787" w:type="dxa"/>
            <w:gridSpan w:val="2"/>
            <w:vMerge w:val="restart"/>
            <w:tcBorders>
              <w:top w:val="nil"/>
              <w:left w:val="nil"/>
              <w:right w:val="single" w:sz="4" w:space="0" w:color="auto"/>
            </w:tcBorders>
            <w:shd w:val="clear" w:color="auto" w:fill="FFFFFF" w:themeFill="background1"/>
            <w:vAlign w:val="center"/>
          </w:tcPr>
          <w:p w14:paraId="0394596F" w14:textId="77777777" w:rsidR="00547B00" w:rsidRDefault="00547B00" w:rsidP="00547B00">
            <w:pPr>
              <w:keepLines/>
              <w:spacing w:after="0" w:line="240" w:lineRule="auto"/>
              <w:ind w:left="225"/>
              <w:rPr>
                <w:rFonts w:ascii="Arial" w:hAnsi="Arial" w:cs="Arial"/>
                <w:sz w:val="20"/>
                <w:szCs w:val="20"/>
              </w:rPr>
            </w:pPr>
            <w:r>
              <w:rPr>
                <w:rFonts w:ascii="Arial" w:hAnsi="Arial" w:cs="Arial"/>
                <w:sz w:val="20"/>
                <w:szCs w:val="20"/>
              </w:rPr>
              <w:t xml:space="preserve">Address </w:t>
            </w:r>
          </w:p>
          <w:p w14:paraId="6D37AD32" w14:textId="77777777" w:rsidR="00547B00" w:rsidRPr="00615C09" w:rsidRDefault="00547B00" w:rsidP="00547B00">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89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C4802" w14:textId="77777777" w:rsidR="00547B00" w:rsidRPr="00615C09" w:rsidRDefault="00547B00" w:rsidP="00547B00">
            <w:pPr>
              <w:keepLines/>
              <w:spacing w:after="0" w:line="240" w:lineRule="auto"/>
              <w:rPr>
                <w:rFonts w:ascii="Arial" w:hAnsi="Arial" w:cs="Arial"/>
                <w:sz w:val="20"/>
                <w:szCs w:val="20"/>
              </w:rPr>
            </w:pPr>
          </w:p>
        </w:tc>
      </w:tr>
      <w:tr w:rsidR="00547B00" w:rsidRPr="00B11A06" w14:paraId="130A9E34" w14:textId="77777777" w:rsidTr="006947DF">
        <w:trPr>
          <w:trHeight w:val="454"/>
        </w:trPr>
        <w:tc>
          <w:tcPr>
            <w:tcW w:w="1787" w:type="dxa"/>
            <w:gridSpan w:val="2"/>
            <w:vMerge/>
            <w:tcBorders>
              <w:left w:val="nil"/>
              <w:bottom w:val="nil"/>
              <w:right w:val="single" w:sz="4" w:space="0" w:color="auto"/>
            </w:tcBorders>
            <w:shd w:val="clear" w:color="auto" w:fill="FFFFFF" w:themeFill="background1"/>
            <w:vAlign w:val="center"/>
          </w:tcPr>
          <w:p w14:paraId="423A7FD6" w14:textId="77777777" w:rsidR="00547B00" w:rsidRDefault="00547B00" w:rsidP="00547B00">
            <w:pPr>
              <w:keepLines/>
              <w:spacing w:after="0" w:line="240" w:lineRule="auto"/>
              <w:ind w:left="225"/>
              <w:rPr>
                <w:rFonts w:ascii="Arial" w:hAnsi="Arial" w:cs="Arial"/>
                <w:sz w:val="20"/>
                <w:szCs w:val="20"/>
              </w:rPr>
            </w:pPr>
          </w:p>
        </w:tc>
        <w:tc>
          <w:tcPr>
            <w:tcW w:w="889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6FAA6" w14:textId="77777777" w:rsidR="00547B00" w:rsidRPr="00615C09" w:rsidRDefault="00547B00" w:rsidP="00547B00">
            <w:pPr>
              <w:keepLines/>
              <w:spacing w:after="0" w:line="240" w:lineRule="auto"/>
              <w:rPr>
                <w:rFonts w:ascii="Arial" w:hAnsi="Arial" w:cs="Arial"/>
                <w:sz w:val="20"/>
                <w:szCs w:val="20"/>
              </w:rPr>
            </w:pPr>
            <w:bookmarkStart w:id="6" w:name="_GoBack"/>
            <w:bookmarkEnd w:id="6"/>
          </w:p>
        </w:tc>
      </w:tr>
      <w:tr w:rsidR="00547B00" w:rsidRPr="00B11A06" w14:paraId="544EE1E8" w14:textId="77777777" w:rsidTr="006947DF">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1963F9F3" w14:textId="77777777" w:rsidR="00547B00" w:rsidRPr="00615C09" w:rsidRDefault="00547B00" w:rsidP="00547B00">
            <w:pPr>
              <w:keepLines/>
              <w:spacing w:after="0" w:line="240" w:lineRule="auto"/>
              <w:ind w:left="225"/>
              <w:rPr>
                <w:rFonts w:ascii="Arial" w:hAnsi="Arial" w:cs="Arial"/>
                <w:sz w:val="20"/>
                <w:szCs w:val="20"/>
              </w:rPr>
            </w:pPr>
            <w:r>
              <w:rPr>
                <w:rFonts w:ascii="Arial" w:hAnsi="Arial" w:cs="Arial"/>
                <w:sz w:val="20"/>
                <w:szCs w:val="20"/>
              </w:rPr>
              <w:t>Suburb</w:t>
            </w:r>
          </w:p>
        </w:tc>
        <w:tc>
          <w:tcPr>
            <w:tcW w:w="2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89693" w14:textId="77777777" w:rsidR="00547B00" w:rsidRPr="00615C09" w:rsidRDefault="00547B00" w:rsidP="00547B00">
            <w:pPr>
              <w:keepLines/>
              <w:spacing w:after="0" w:line="240" w:lineRule="auto"/>
              <w:rPr>
                <w:rFonts w:ascii="Arial" w:hAnsi="Arial" w:cs="Arial"/>
                <w:sz w:val="20"/>
                <w:szCs w:val="20"/>
              </w:rPr>
            </w:pPr>
          </w:p>
        </w:tc>
        <w:tc>
          <w:tcPr>
            <w:tcW w:w="1568" w:type="dxa"/>
            <w:gridSpan w:val="2"/>
            <w:tcBorders>
              <w:top w:val="nil"/>
              <w:left w:val="single" w:sz="4" w:space="0" w:color="auto"/>
              <w:bottom w:val="nil"/>
              <w:right w:val="single" w:sz="4" w:space="0" w:color="auto"/>
            </w:tcBorders>
            <w:shd w:val="clear" w:color="auto" w:fill="FFFFFF" w:themeFill="background1"/>
            <w:vAlign w:val="center"/>
          </w:tcPr>
          <w:p w14:paraId="4C356130" w14:textId="77777777" w:rsidR="00547B00" w:rsidRPr="00615C09" w:rsidRDefault="00547B00" w:rsidP="00547B00">
            <w:pPr>
              <w:keepLines/>
              <w:spacing w:after="0" w:line="240" w:lineRule="auto"/>
              <w:rPr>
                <w:rFonts w:ascii="Arial" w:hAnsi="Arial" w:cs="Arial"/>
                <w:sz w:val="20"/>
                <w:szCs w:val="20"/>
              </w:rPr>
            </w:pPr>
            <w:r>
              <w:rPr>
                <w:rFonts w:ascii="Arial" w:hAnsi="Arial" w:cs="Arial"/>
                <w:sz w:val="20"/>
                <w:szCs w:val="20"/>
              </w:rPr>
              <w:t>State</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E5BD5" w14:textId="77777777" w:rsidR="00547B00" w:rsidRPr="00615C09" w:rsidRDefault="00547B00" w:rsidP="00547B00">
            <w:pPr>
              <w:keepLines/>
              <w:spacing w:after="0" w:line="240" w:lineRule="auto"/>
              <w:jc w:val="center"/>
              <w:rPr>
                <w:rFonts w:ascii="Arial" w:hAnsi="Arial" w:cs="Arial"/>
                <w:sz w:val="20"/>
                <w:szCs w:val="20"/>
              </w:rPr>
            </w:pPr>
          </w:p>
        </w:tc>
        <w:tc>
          <w:tcPr>
            <w:tcW w:w="1542" w:type="dxa"/>
            <w:tcBorders>
              <w:top w:val="nil"/>
              <w:left w:val="single" w:sz="4" w:space="0" w:color="auto"/>
              <w:bottom w:val="nil"/>
              <w:right w:val="single" w:sz="4" w:space="0" w:color="auto"/>
            </w:tcBorders>
            <w:shd w:val="clear" w:color="auto" w:fill="FFFFFF" w:themeFill="background1"/>
            <w:vAlign w:val="center"/>
          </w:tcPr>
          <w:p w14:paraId="0B75DBB7" w14:textId="77777777" w:rsidR="00547B00" w:rsidRPr="00615C09" w:rsidRDefault="00547B00" w:rsidP="00547B00">
            <w:pPr>
              <w:keepLines/>
              <w:spacing w:after="0" w:line="240" w:lineRule="auto"/>
              <w:rPr>
                <w:rFonts w:ascii="Arial" w:hAnsi="Arial" w:cs="Arial"/>
                <w:sz w:val="20"/>
                <w:szCs w:val="20"/>
              </w:rPr>
            </w:pPr>
            <w:r>
              <w:rPr>
                <w:rFonts w:ascii="Arial" w:hAnsi="Arial" w:cs="Arial"/>
                <w:sz w:val="20"/>
                <w:szCs w:val="20"/>
              </w:rPr>
              <w:t>Postcode</w:t>
            </w:r>
          </w:p>
        </w:tc>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AD15" w14:textId="77777777" w:rsidR="00547B00" w:rsidRPr="00615C09" w:rsidRDefault="00547B00" w:rsidP="00547B00">
            <w:pPr>
              <w:keepLines/>
              <w:spacing w:after="0" w:line="240" w:lineRule="auto"/>
              <w:rPr>
                <w:rFonts w:ascii="Arial" w:hAnsi="Arial" w:cs="Arial"/>
                <w:sz w:val="20"/>
                <w:szCs w:val="20"/>
              </w:rPr>
            </w:pPr>
          </w:p>
        </w:tc>
      </w:tr>
      <w:tr w:rsidR="00547B00" w:rsidRPr="00B11A06" w14:paraId="5DBD3951" w14:textId="77777777" w:rsidTr="006947DF">
        <w:trPr>
          <w:trHeight w:val="283"/>
        </w:trPr>
        <w:tc>
          <w:tcPr>
            <w:tcW w:w="10679" w:type="dxa"/>
            <w:gridSpan w:val="8"/>
            <w:tcBorders>
              <w:top w:val="nil"/>
              <w:left w:val="nil"/>
              <w:bottom w:val="nil"/>
              <w:right w:val="nil"/>
            </w:tcBorders>
            <w:shd w:val="clear" w:color="auto" w:fill="FFFFFF" w:themeFill="background1"/>
            <w:vAlign w:val="center"/>
          </w:tcPr>
          <w:p w14:paraId="713D74F8" w14:textId="77777777" w:rsidR="00547B00" w:rsidRPr="00615C09" w:rsidRDefault="00547B00" w:rsidP="00547B00">
            <w:pPr>
              <w:keepLines/>
              <w:spacing w:after="0" w:line="240" w:lineRule="auto"/>
              <w:ind w:left="225"/>
              <w:rPr>
                <w:rFonts w:ascii="Arial" w:hAnsi="Arial" w:cs="Arial"/>
                <w:sz w:val="20"/>
                <w:szCs w:val="20"/>
              </w:rPr>
            </w:pPr>
          </w:p>
        </w:tc>
      </w:tr>
      <w:tr w:rsidR="00547B00" w:rsidRPr="00B11A06" w14:paraId="058FCAE1" w14:textId="77777777" w:rsidTr="006947DF">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3F4CAF91" w14:textId="77777777" w:rsidR="00547B00" w:rsidRPr="00615C09" w:rsidRDefault="00547B00" w:rsidP="00547B00">
            <w:pPr>
              <w:keepLines/>
              <w:spacing w:after="0" w:line="240" w:lineRule="auto"/>
              <w:ind w:left="225"/>
              <w:rPr>
                <w:rFonts w:ascii="Arial" w:hAnsi="Arial" w:cs="Arial"/>
                <w:sz w:val="20"/>
                <w:szCs w:val="20"/>
              </w:rPr>
            </w:pPr>
            <w:r>
              <w:rPr>
                <w:rFonts w:ascii="Arial" w:hAnsi="Arial" w:cs="Arial"/>
                <w:sz w:val="20"/>
                <w:szCs w:val="20"/>
              </w:rPr>
              <w:t>Email</w:t>
            </w:r>
          </w:p>
        </w:tc>
        <w:tc>
          <w:tcPr>
            <w:tcW w:w="39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83107" w14:textId="77777777" w:rsidR="00547B00" w:rsidRPr="00615C09" w:rsidRDefault="00547B00" w:rsidP="00547B00">
            <w:pPr>
              <w:keepLines/>
              <w:spacing w:after="0" w:line="240" w:lineRule="auto"/>
              <w:rPr>
                <w:rFonts w:ascii="Arial" w:hAnsi="Arial" w:cs="Arial"/>
                <w:sz w:val="20"/>
                <w:szCs w:val="20"/>
              </w:rPr>
            </w:pPr>
          </w:p>
        </w:tc>
        <w:tc>
          <w:tcPr>
            <w:tcW w:w="1442" w:type="dxa"/>
            <w:gridSpan w:val="2"/>
            <w:tcBorders>
              <w:top w:val="nil"/>
              <w:left w:val="single" w:sz="4" w:space="0" w:color="auto"/>
              <w:bottom w:val="nil"/>
              <w:right w:val="single" w:sz="4" w:space="0" w:color="auto"/>
            </w:tcBorders>
            <w:shd w:val="clear" w:color="auto" w:fill="FFFFFF" w:themeFill="background1"/>
            <w:vAlign w:val="center"/>
          </w:tcPr>
          <w:p w14:paraId="7B7DD433" w14:textId="77777777" w:rsidR="00547B00" w:rsidRPr="00615C09" w:rsidRDefault="00547B00" w:rsidP="00547B00">
            <w:pPr>
              <w:keepLines/>
              <w:spacing w:after="0" w:line="240" w:lineRule="auto"/>
              <w:jc w:val="center"/>
              <w:rPr>
                <w:rFonts w:ascii="Arial" w:hAnsi="Arial" w:cs="Arial"/>
                <w:sz w:val="20"/>
                <w:szCs w:val="20"/>
              </w:rPr>
            </w:pPr>
            <w:r>
              <w:rPr>
                <w:rFonts w:ascii="Arial" w:hAnsi="Arial" w:cs="Arial"/>
                <w:sz w:val="20"/>
                <w:szCs w:val="20"/>
              </w:rPr>
              <w:t>Telephone</w:t>
            </w:r>
          </w:p>
        </w:tc>
        <w:tc>
          <w:tcPr>
            <w:tcW w:w="35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FB5" w14:textId="77777777" w:rsidR="00547B00" w:rsidRPr="00615C09" w:rsidRDefault="00547B00" w:rsidP="00547B00">
            <w:pPr>
              <w:keepLines/>
              <w:spacing w:after="0" w:line="240" w:lineRule="auto"/>
              <w:rPr>
                <w:rFonts w:ascii="Arial" w:hAnsi="Arial" w:cs="Arial"/>
                <w:sz w:val="20"/>
                <w:szCs w:val="20"/>
              </w:rPr>
            </w:pPr>
          </w:p>
        </w:tc>
      </w:tr>
      <w:tr w:rsidR="00547B00" w:rsidRPr="00B11A06" w14:paraId="1B23656C" w14:textId="77777777" w:rsidTr="006947DF">
        <w:trPr>
          <w:trHeight w:val="227"/>
        </w:trPr>
        <w:tc>
          <w:tcPr>
            <w:tcW w:w="10679" w:type="dxa"/>
            <w:gridSpan w:val="8"/>
            <w:tcBorders>
              <w:top w:val="nil"/>
              <w:left w:val="nil"/>
              <w:bottom w:val="nil"/>
              <w:right w:val="nil"/>
            </w:tcBorders>
            <w:shd w:val="clear" w:color="auto" w:fill="FFFFFF" w:themeFill="background1"/>
            <w:vAlign w:val="center"/>
          </w:tcPr>
          <w:p w14:paraId="7866CF16" w14:textId="77777777" w:rsidR="00547B00" w:rsidRPr="00615C09" w:rsidRDefault="00547B00" w:rsidP="00547B00">
            <w:pPr>
              <w:keepLines/>
              <w:spacing w:after="0" w:line="240" w:lineRule="auto"/>
              <w:ind w:left="225"/>
              <w:rPr>
                <w:rFonts w:ascii="Arial" w:hAnsi="Arial" w:cs="Arial"/>
                <w:sz w:val="20"/>
                <w:szCs w:val="20"/>
              </w:rPr>
            </w:pPr>
          </w:p>
        </w:tc>
      </w:tr>
    </w:tbl>
    <w:p w14:paraId="37F69F66" w14:textId="77777777" w:rsidR="00D52BD7" w:rsidRDefault="00D52BD7" w:rsidP="007502AF"/>
    <w:sectPr w:rsidR="00D52BD7" w:rsidSect="00B44617">
      <w:headerReference w:type="even" r:id="rId17"/>
      <w:headerReference w:type="default" r:id="rId18"/>
      <w:footerReference w:type="even" r:id="rId19"/>
      <w:footerReference w:type="default" r:id="rId20"/>
      <w:headerReference w:type="first" r:id="rId21"/>
      <w:footerReference w:type="first" r:id="rId22"/>
      <w:pgSz w:w="11906" w:h="16838"/>
      <w:pgMar w:top="709" w:right="1133" w:bottom="142"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01F4" w14:textId="77777777" w:rsidR="005C26D4" w:rsidRDefault="005C26D4" w:rsidP="00B27DFA">
      <w:pPr>
        <w:spacing w:after="0" w:line="240" w:lineRule="auto"/>
      </w:pPr>
      <w:r>
        <w:separator/>
      </w:r>
    </w:p>
  </w:endnote>
  <w:endnote w:type="continuationSeparator" w:id="0">
    <w:p w14:paraId="7E52535F" w14:textId="77777777" w:rsidR="005C26D4" w:rsidRDefault="005C26D4"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929E7" w14:textId="77777777" w:rsidR="00061B8A" w:rsidRDefault="0006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0245" w14:textId="77777777" w:rsidR="00061B8A" w:rsidRDefault="0006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5705" w14:textId="77777777" w:rsidR="00061B8A" w:rsidRDefault="0006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E2C72" w14:textId="77777777" w:rsidR="005C26D4" w:rsidRDefault="005C26D4" w:rsidP="00B27DFA">
      <w:pPr>
        <w:spacing w:after="0" w:line="240" w:lineRule="auto"/>
      </w:pPr>
      <w:r>
        <w:separator/>
      </w:r>
    </w:p>
  </w:footnote>
  <w:footnote w:type="continuationSeparator" w:id="0">
    <w:p w14:paraId="36A32A68" w14:textId="77777777" w:rsidR="005C26D4" w:rsidRDefault="005C26D4"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8DA8" w14:textId="77777777" w:rsidR="00061B8A" w:rsidRDefault="0006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6E9E" w14:textId="77777777" w:rsidR="00061B8A" w:rsidRDefault="00061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AAA2" w14:textId="77777777" w:rsidR="00061B8A" w:rsidRDefault="0006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B61"/>
    <w:multiLevelType w:val="hybridMultilevel"/>
    <w:tmpl w:val="8B1A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8A17DE"/>
    <w:multiLevelType w:val="multilevel"/>
    <w:tmpl w:val="BC38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C6EB7"/>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D370D"/>
    <w:multiLevelType w:val="hybridMultilevel"/>
    <w:tmpl w:val="6E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35D39"/>
    <w:multiLevelType w:val="hybridMultilevel"/>
    <w:tmpl w:val="165C4CAA"/>
    <w:lvl w:ilvl="0" w:tplc="0C090015">
      <w:start w:val="1"/>
      <w:numFmt w:val="upperLetter"/>
      <w:lvlText w:val="%1."/>
      <w:lvlJc w:val="left"/>
      <w:pPr>
        <w:ind w:left="405" w:hanging="360"/>
      </w:pPr>
      <w:rPr>
        <w:rFont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1417735C"/>
    <w:multiLevelType w:val="hybridMultilevel"/>
    <w:tmpl w:val="9D3CA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E17B86"/>
    <w:multiLevelType w:val="hybridMultilevel"/>
    <w:tmpl w:val="39D86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2B7603"/>
    <w:multiLevelType w:val="hybridMultilevel"/>
    <w:tmpl w:val="53320840"/>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99743F"/>
    <w:multiLevelType w:val="hybridMultilevel"/>
    <w:tmpl w:val="ABCEB1E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0" w15:restartNumberingAfterBreak="0">
    <w:nsid w:val="240C19BC"/>
    <w:multiLevelType w:val="hybridMultilevel"/>
    <w:tmpl w:val="DF2E8506"/>
    <w:lvl w:ilvl="0" w:tplc="875A3250">
      <w:start w:val="1"/>
      <w:numFmt w:val="lowerLetter"/>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11"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1187B"/>
    <w:multiLevelType w:val="hybridMultilevel"/>
    <w:tmpl w:val="5FFCDD30"/>
    <w:lvl w:ilvl="0" w:tplc="4F7CD0CA">
      <w:start w:val="18"/>
      <w:numFmt w:val="bullet"/>
      <w:lvlText w:val="-"/>
      <w:lvlJc w:val="left"/>
      <w:pPr>
        <w:ind w:left="405" w:hanging="360"/>
      </w:pPr>
      <w:rPr>
        <w:rFonts w:ascii="Cambria" w:eastAsiaTheme="minorHAnsi" w:hAnsi="Cambria" w:cstheme="maj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29920C51"/>
    <w:multiLevelType w:val="hybridMultilevel"/>
    <w:tmpl w:val="5D760AFA"/>
    <w:lvl w:ilvl="0" w:tplc="86063D54">
      <w:start w:val="9"/>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6C1B3E"/>
    <w:multiLevelType w:val="hybridMultilevel"/>
    <w:tmpl w:val="592434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EBF0A67"/>
    <w:multiLevelType w:val="hybridMultilevel"/>
    <w:tmpl w:val="468481AC"/>
    <w:lvl w:ilvl="0" w:tplc="FA24D674">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0F2A09"/>
    <w:multiLevelType w:val="hybridMultilevel"/>
    <w:tmpl w:val="D3BA1E7A"/>
    <w:lvl w:ilvl="0" w:tplc="AF0E5A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187272"/>
    <w:multiLevelType w:val="hybridMultilevel"/>
    <w:tmpl w:val="245426F8"/>
    <w:lvl w:ilvl="0" w:tplc="4E78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ABD2EDE"/>
    <w:multiLevelType w:val="hybridMultilevel"/>
    <w:tmpl w:val="79D6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7469C"/>
    <w:multiLevelType w:val="hybridMultilevel"/>
    <w:tmpl w:val="1F7A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2F0947"/>
    <w:multiLevelType w:val="hybridMultilevel"/>
    <w:tmpl w:val="39BE9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901ABF"/>
    <w:multiLevelType w:val="hybridMultilevel"/>
    <w:tmpl w:val="AEA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850711"/>
    <w:multiLevelType w:val="hybridMultilevel"/>
    <w:tmpl w:val="6922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A71AB"/>
    <w:multiLevelType w:val="hybridMultilevel"/>
    <w:tmpl w:val="A6465C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AB257A8"/>
    <w:multiLevelType w:val="hybridMultilevel"/>
    <w:tmpl w:val="99A2789C"/>
    <w:lvl w:ilvl="0" w:tplc="5F301FE0">
      <w:start w:val="1"/>
      <w:numFmt w:val="decimal"/>
      <w:lvlText w:val="%1."/>
      <w:lvlJc w:val="left"/>
      <w:pPr>
        <w:ind w:left="360" w:hanging="360"/>
      </w:pPr>
      <w:rPr>
        <w:rFonts w:hint="default"/>
        <w:b/>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5" w15:restartNumberingAfterBreak="0">
    <w:nsid w:val="4CBD2971"/>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942FB2"/>
    <w:multiLevelType w:val="hybridMultilevel"/>
    <w:tmpl w:val="008EA270"/>
    <w:lvl w:ilvl="0" w:tplc="21F4F984">
      <w:start w:val="1"/>
      <w:numFmt w:val="bullet"/>
      <w:lvlText w:val=""/>
      <w:lvlJc w:val="left"/>
      <w:pPr>
        <w:ind w:left="720" w:hanging="360"/>
      </w:pPr>
      <w:rPr>
        <w:rFonts w:ascii="Symbol" w:hAnsi="Symbol" w:hint="default"/>
      </w:rPr>
    </w:lvl>
    <w:lvl w:ilvl="1" w:tplc="21F4F9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DB003A"/>
    <w:multiLevelType w:val="hybridMultilevel"/>
    <w:tmpl w:val="A8EA8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0311C4"/>
    <w:multiLevelType w:val="hybridMultilevel"/>
    <w:tmpl w:val="7DA0C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D6401B"/>
    <w:multiLevelType w:val="hybridMultilevel"/>
    <w:tmpl w:val="8A9AD30A"/>
    <w:lvl w:ilvl="0" w:tplc="D1E49EF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6116C4"/>
    <w:multiLevelType w:val="hybridMultilevel"/>
    <w:tmpl w:val="3B9C1A7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2" w15:restartNumberingAfterBreak="0">
    <w:nsid w:val="5C422C44"/>
    <w:multiLevelType w:val="hybridMultilevel"/>
    <w:tmpl w:val="BDAAAF8A"/>
    <w:lvl w:ilvl="0" w:tplc="FA24D674">
      <w:start w:val="1"/>
      <w:numFmt w:val="decimal"/>
      <w:lvlText w:val="%1."/>
      <w:lvlJc w:val="left"/>
      <w:pPr>
        <w:ind w:left="36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CD7663"/>
    <w:multiLevelType w:val="hybridMultilevel"/>
    <w:tmpl w:val="38CEA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707E11"/>
    <w:multiLevelType w:val="hybridMultilevel"/>
    <w:tmpl w:val="02E444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52B7A8E"/>
    <w:multiLevelType w:val="hybridMultilevel"/>
    <w:tmpl w:val="DFBCF2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65A076EE"/>
    <w:multiLevelType w:val="hybridMultilevel"/>
    <w:tmpl w:val="A70CFB14"/>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BF602F"/>
    <w:multiLevelType w:val="hybridMultilevel"/>
    <w:tmpl w:val="872074AE"/>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FF682E"/>
    <w:multiLevelType w:val="hybridMultilevel"/>
    <w:tmpl w:val="EB76A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96176C6"/>
    <w:multiLevelType w:val="hybridMultilevel"/>
    <w:tmpl w:val="CC80D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2F54BF"/>
    <w:multiLevelType w:val="hybridMultilevel"/>
    <w:tmpl w:val="BF28F3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0262FF7"/>
    <w:multiLevelType w:val="hybridMultilevel"/>
    <w:tmpl w:val="807A27D8"/>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BF61EB"/>
    <w:multiLevelType w:val="hybridMultilevel"/>
    <w:tmpl w:val="9766B02C"/>
    <w:lvl w:ilvl="0" w:tplc="B5CE4D9C">
      <w:start w:val="8"/>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5" w15:restartNumberingAfterBreak="0">
    <w:nsid w:val="79AB64EB"/>
    <w:multiLevelType w:val="hybridMultilevel"/>
    <w:tmpl w:val="19A8809A"/>
    <w:lvl w:ilvl="0" w:tplc="FC7843EA">
      <w:start w:val="1"/>
      <w:numFmt w:val="lowerLetter"/>
      <w:lvlText w:val="%1)"/>
      <w:lvlJc w:val="left"/>
      <w:pPr>
        <w:ind w:left="1298" w:hanging="360"/>
      </w:pPr>
      <w:rPr>
        <w:rFonts w:hint="default"/>
        <w:b/>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46" w15:restartNumberingAfterBreak="0">
    <w:nsid w:val="7FC156EB"/>
    <w:multiLevelType w:val="hybridMultilevel"/>
    <w:tmpl w:val="5624042E"/>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5"/>
  </w:num>
  <w:num w:numId="3">
    <w:abstractNumId w:val="25"/>
  </w:num>
  <w:num w:numId="4">
    <w:abstractNumId w:val="2"/>
  </w:num>
  <w:num w:numId="5">
    <w:abstractNumId w:val="17"/>
  </w:num>
  <w:num w:numId="6">
    <w:abstractNumId w:val="45"/>
  </w:num>
  <w:num w:numId="7">
    <w:abstractNumId w:val="16"/>
  </w:num>
  <w:num w:numId="8">
    <w:abstractNumId w:val="35"/>
  </w:num>
  <w:num w:numId="9">
    <w:abstractNumId w:val="12"/>
  </w:num>
  <w:num w:numId="10">
    <w:abstractNumId w:val="4"/>
  </w:num>
  <w:num w:numId="11">
    <w:abstractNumId w:val="32"/>
  </w:num>
  <w:num w:numId="12">
    <w:abstractNumId w:val="23"/>
  </w:num>
  <w:num w:numId="13">
    <w:abstractNumId w:val="41"/>
  </w:num>
  <w:num w:numId="14">
    <w:abstractNumId w:val="14"/>
  </w:num>
  <w:num w:numId="15">
    <w:abstractNumId w:val="40"/>
  </w:num>
  <w:num w:numId="16">
    <w:abstractNumId w:val="34"/>
  </w:num>
  <w:num w:numId="17">
    <w:abstractNumId w:val="39"/>
  </w:num>
  <w:num w:numId="18">
    <w:abstractNumId w:val="28"/>
  </w:num>
  <w:num w:numId="19">
    <w:abstractNumId w:val="37"/>
  </w:num>
  <w:num w:numId="20">
    <w:abstractNumId w:val="7"/>
  </w:num>
  <w:num w:numId="21">
    <w:abstractNumId w:val="10"/>
  </w:num>
  <w:num w:numId="22">
    <w:abstractNumId w:val="24"/>
  </w:num>
  <w:num w:numId="23">
    <w:abstractNumId w:val="0"/>
  </w:num>
  <w:num w:numId="24">
    <w:abstractNumId w:val="21"/>
  </w:num>
  <w:num w:numId="25">
    <w:abstractNumId w:val="3"/>
  </w:num>
  <w:num w:numId="26">
    <w:abstractNumId w:val="19"/>
  </w:num>
  <w:num w:numId="27">
    <w:abstractNumId w:val="22"/>
  </w:num>
  <w:num w:numId="28">
    <w:abstractNumId w:val="30"/>
  </w:num>
  <w:num w:numId="29">
    <w:abstractNumId w:val="31"/>
  </w:num>
  <w:num w:numId="30">
    <w:abstractNumId w:val="9"/>
  </w:num>
  <w:num w:numId="31">
    <w:abstractNumId w:val="27"/>
  </w:num>
  <w:num w:numId="32">
    <w:abstractNumId w:val="15"/>
  </w:num>
  <w:num w:numId="33">
    <w:abstractNumId w:val="43"/>
  </w:num>
  <w:num w:numId="34">
    <w:abstractNumId w:val="13"/>
  </w:num>
  <w:num w:numId="35">
    <w:abstractNumId w:val="29"/>
  </w:num>
  <w:num w:numId="36">
    <w:abstractNumId w:val="11"/>
  </w:num>
  <w:num w:numId="37">
    <w:abstractNumId w:val="18"/>
  </w:num>
  <w:num w:numId="38">
    <w:abstractNumId w:val="44"/>
  </w:num>
  <w:num w:numId="39">
    <w:abstractNumId w:val="8"/>
  </w:num>
  <w:num w:numId="40">
    <w:abstractNumId w:val="26"/>
  </w:num>
  <w:num w:numId="41">
    <w:abstractNumId w:val="36"/>
  </w:num>
  <w:num w:numId="42">
    <w:abstractNumId w:val="1"/>
  </w:num>
  <w:num w:numId="43">
    <w:abstractNumId w:val="42"/>
  </w:num>
  <w:num w:numId="44">
    <w:abstractNumId w:val="46"/>
  </w:num>
  <w:num w:numId="45">
    <w:abstractNumId w:val="38"/>
  </w:num>
  <w:num w:numId="46">
    <w:abstractNumId w:val="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A"/>
    <w:rsid w:val="00001D8C"/>
    <w:rsid w:val="0000258F"/>
    <w:rsid w:val="000142CC"/>
    <w:rsid w:val="00036574"/>
    <w:rsid w:val="000568B2"/>
    <w:rsid w:val="00061B8A"/>
    <w:rsid w:val="00077B41"/>
    <w:rsid w:val="00083D57"/>
    <w:rsid w:val="00084CF3"/>
    <w:rsid w:val="000A098F"/>
    <w:rsid w:val="000C687B"/>
    <w:rsid w:val="000D15C0"/>
    <w:rsid w:val="000D1AC8"/>
    <w:rsid w:val="000E435D"/>
    <w:rsid w:val="000E479D"/>
    <w:rsid w:val="000E7F6C"/>
    <w:rsid w:val="000F4C8F"/>
    <w:rsid w:val="000F7153"/>
    <w:rsid w:val="00107A1E"/>
    <w:rsid w:val="00115A3D"/>
    <w:rsid w:val="0011738B"/>
    <w:rsid w:val="00152621"/>
    <w:rsid w:val="001B351B"/>
    <w:rsid w:val="001B660E"/>
    <w:rsid w:val="001C2872"/>
    <w:rsid w:val="00213AC1"/>
    <w:rsid w:val="002250B6"/>
    <w:rsid w:val="00225CCC"/>
    <w:rsid w:val="00230081"/>
    <w:rsid w:val="00237747"/>
    <w:rsid w:val="00245EB4"/>
    <w:rsid w:val="00254760"/>
    <w:rsid w:val="002633BE"/>
    <w:rsid w:val="002B09DB"/>
    <w:rsid w:val="002D363F"/>
    <w:rsid w:val="002E4F69"/>
    <w:rsid w:val="002F6349"/>
    <w:rsid w:val="00302949"/>
    <w:rsid w:val="003066B1"/>
    <w:rsid w:val="00325C25"/>
    <w:rsid w:val="00334EE2"/>
    <w:rsid w:val="00367D5A"/>
    <w:rsid w:val="00371822"/>
    <w:rsid w:val="00381092"/>
    <w:rsid w:val="00387002"/>
    <w:rsid w:val="00390B08"/>
    <w:rsid w:val="003A1C31"/>
    <w:rsid w:val="003B6FCD"/>
    <w:rsid w:val="003F689F"/>
    <w:rsid w:val="0040071F"/>
    <w:rsid w:val="0040316E"/>
    <w:rsid w:val="00403726"/>
    <w:rsid w:val="00470E72"/>
    <w:rsid w:val="00474895"/>
    <w:rsid w:val="004B4A9B"/>
    <w:rsid w:val="004D0B3D"/>
    <w:rsid w:val="004D24CC"/>
    <w:rsid w:val="004E1A24"/>
    <w:rsid w:val="00534EE4"/>
    <w:rsid w:val="00540815"/>
    <w:rsid w:val="00547B00"/>
    <w:rsid w:val="005517E7"/>
    <w:rsid w:val="00557CAE"/>
    <w:rsid w:val="0056694E"/>
    <w:rsid w:val="00581C9B"/>
    <w:rsid w:val="005A33EC"/>
    <w:rsid w:val="005A3860"/>
    <w:rsid w:val="005B0E52"/>
    <w:rsid w:val="005C26D4"/>
    <w:rsid w:val="005C7BB5"/>
    <w:rsid w:val="005E50F7"/>
    <w:rsid w:val="005E6131"/>
    <w:rsid w:val="005F3FF3"/>
    <w:rsid w:val="00611217"/>
    <w:rsid w:val="006336F3"/>
    <w:rsid w:val="00643AB8"/>
    <w:rsid w:val="006701C6"/>
    <w:rsid w:val="0067191A"/>
    <w:rsid w:val="00673746"/>
    <w:rsid w:val="0068041F"/>
    <w:rsid w:val="00686F87"/>
    <w:rsid w:val="006947DF"/>
    <w:rsid w:val="006C44FA"/>
    <w:rsid w:val="006D7A4D"/>
    <w:rsid w:val="006E09EE"/>
    <w:rsid w:val="006E7277"/>
    <w:rsid w:val="00707944"/>
    <w:rsid w:val="007178A4"/>
    <w:rsid w:val="00726D1A"/>
    <w:rsid w:val="00733E25"/>
    <w:rsid w:val="007356E4"/>
    <w:rsid w:val="007502AF"/>
    <w:rsid w:val="00755241"/>
    <w:rsid w:val="00757C0C"/>
    <w:rsid w:val="00764DA2"/>
    <w:rsid w:val="00772F0C"/>
    <w:rsid w:val="00785888"/>
    <w:rsid w:val="007A5C14"/>
    <w:rsid w:val="007C1A4E"/>
    <w:rsid w:val="007D6997"/>
    <w:rsid w:val="007E05A8"/>
    <w:rsid w:val="007E75A2"/>
    <w:rsid w:val="007F1353"/>
    <w:rsid w:val="007F4431"/>
    <w:rsid w:val="008022BE"/>
    <w:rsid w:val="00821CB5"/>
    <w:rsid w:val="00824BD0"/>
    <w:rsid w:val="00835E76"/>
    <w:rsid w:val="00851A83"/>
    <w:rsid w:val="008609AC"/>
    <w:rsid w:val="008612FD"/>
    <w:rsid w:val="0086152D"/>
    <w:rsid w:val="00866EEC"/>
    <w:rsid w:val="0088098B"/>
    <w:rsid w:val="008841F3"/>
    <w:rsid w:val="008934FF"/>
    <w:rsid w:val="008A58BD"/>
    <w:rsid w:val="008A7511"/>
    <w:rsid w:val="008C5A7E"/>
    <w:rsid w:val="008D1AED"/>
    <w:rsid w:val="008D5F1B"/>
    <w:rsid w:val="009024FF"/>
    <w:rsid w:val="0091090A"/>
    <w:rsid w:val="009125CC"/>
    <w:rsid w:val="009143F1"/>
    <w:rsid w:val="00914BDC"/>
    <w:rsid w:val="00914F22"/>
    <w:rsid w:val="009308A4"/>
    <w:rsid w:val="009435A6"/>
    <w:rsid w:val="00960B00"/>
    <w:rsid w:val="00963BE8"/>
    <w:rsid w:val="009644FA"/>
    <w:rsid w:val="00982CE1"/>
    <w:rsid w:val="009A1595"/>
    <w:rsid w:val="009B08AF"/>
    <w:rsid w:val="009B50E5"/>
    <w:rsid w:val="009C0518"/>
    <w:rsid w:val="009C35DB"/>
    <w:rsid w:val="009C6DA1"/>
    <w:rsid w:val="009C7FC1"/>
    <w:rsid w:val="009D08E4"/>
    <w:rsid w:val="009E6BA7"/>
    <w:rsid w:val="009F1C62"/>
    <w:rsid w:val="009F325E"/>
    <w:rsid w:val="00A00C57"/>
    <w:rsid w:val="00A143C9"/>
    <w:rsid w:val="00A271E2"/>
    <w:rsid w:val="00A54C33"/>
    <w:rsid w:val="00A567FA"/>
    <w:rsid w:val="00A76100"/>
    <w:rsid w:val="00A838A9"/>
    <w:rsid w:val="00A96287"/>
    <w:rsid w:val="00AB735D"/>
    <w:rsid w:val="00AC0068"/>
    <w:rsid w:val="00AE29EC"/>
    <w:rsid w:val="00AF279D"/>
    <w:rsid w:val="00B2787A"/>
    <w:rsid w:val="00B27DFA"/>
    <w:rsid w:val="00B35729"/>
    <w:rsid w:val="00B44617"/>
    <w:rsid w:val="00B52968"/>
    <w:rsid w:val="00B532C0"/>
    <w:rsid w:val="00B5518D"/>
    <w:rsid w:val="00B55A61"/>
    <w:rsid w:val="00B664C9"/>
    <w:rsid w:val="00B77C7D"/>
    <w:rsid w:val="00B828D1"/>
    <w:rsid w:val="00B87C0D"/>
    <w:rsid w:val="00BA0A1F"/>
    <w:rsid w:val="00BA2EA3"/>
    <w:rsid w:val="00BA65B6"/>
    <w:rsid w:val="00BC4650"/>
    <w:rsid w:val="00BC7390"/>
    <w:rsid w:val="00BE7B15"/>
    <w:rsid w:val="00BF3280"/>
    <w:rsid w:val="00BF5E4D"/>
    <w:rsid w:val="00BF7A79"/>
    <w:rsid w:val="00C0386C"/>
    <w:rsid w:val="00C463A5"/>
    <w:rsid w:val="00C5702F"/>
    <w:rsid w:val="00C73BEE"/>
    <w:rsid w:val="00C8015C"/>
    <w:rsid w:val="00C81361"/>
    <w:rsid w:val="00CA16AB"/>
    <w:rsid w:val="00CB337C"/>
    <w:rsid w:val="00CC1FB5"/>
    <w:rsid w:val="00CE624A"/>
    <w:rsid w:val="00CF5574"/>
    <w:rsid w:val="00D013F9"/>
    <w:rsid w:val="00D03C3E"/>
    <w:rsid w:val="00D13CE6"/>
    <w:rsid w:val="00D2660D"/>
    <w:rsid w:val="00D30EA2"/>
    <w:rsid w:val="00D51C00"/>
    <w:rsid w:val="00D52BD7"/>
    <w:rsid w:val="00DA4147"/>
    <w:rsid w:val="00DC30F7"/>
    <w:rsid w:val="00DC44B0"/>
    <w:rsid w:val="00DE0A8C"/>
    <w:rsid w:val="00DE6467"/>
    <w:rsid w:val="00E00CDD"/>
    <w:rsid w:val="00E0101C"/>
    <w:rsid w:val="00E055C1"/>
    <w:rsid w:val="00E077EE"/>
    <w:rsid w:val="00E15C67"/>
    <w:rsid w:val="00E30CFB"/>
    <w:rsid w:val="00E32AC7"/>
    <w:rsid w:val="00E432F8"/>
    <w:rsid w:val="00E451ED"/>
    <w:rsid w:val="00E546BD"/>
    <w:rsid w:val="00E72CF8"/>
    <w:rsid w:val="00E76567"/>
    <w:rsid w:val="00E908E9"/>
    <w:rsid w:val="00EB5D74"/>
    <w:rsid w:val="00EC68B4"/>
    <w:rsid w:val="00EC7063"/>
    <w:rsid w:val="00EE1D11"/>
    <w:rsid w:val="00EF560F"/>
    <w:rsid w:val="00F13BD0"/>
    <w:rsid w:val="00F203E5"/>
    <w:rsid w:val="00F22C31"/>
    <w:rsid w:val="00F2373F"/>
    <w:rsid w:val="00F336B5"/>
    <w:rsid w:val="00F548CB"/>
    <w:rsid w:val="00F76A58"/>
    <w:rsid w:val="00F83D14"/>
    <w:rsid w:val="00F86358"/>
    <w:rsid w:val="00F903A7"/>
    <w:rsid w:val="00FA00CC"/>
    <w:rsid w:val="00FB4B8F"/>
    <w:rsid w:val="00FC32B1"/>
    <w:rsid w:val="00FD4356"/>
    <w:rsid w:val="00FD56F3"/>
    <w:rsid w:val="00FD76FD"/>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5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2B09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BF7A79"/>
    <w:rPr>
      <w:sz w:val="16"/>
      <w:szCs w:val="16"/>
    </w:rPr>
  </w:style>
  <w:style w:type="paragraph" w:styleId="CommentText">
    <w:name w:val="annotation text"/>
    <w:basedOn w:val="Normal"/>
    <w:link w:val="CommentTextChar"/>
    <w:uiPriority w:val="99"/>
    <w:semiHidden/>
    <w:unhideWhenUsed/>
    <w:rsid w:val="00BF7A79"/>
    <w:pPr>
      <w:spacing w:line="240" w:lineRule="auto"/>
    </w:pPr>
    <w:rPr>
      <w:sz w:val="20"/>
      <w:szCs w:val="20"/>
    </w:rPr>
  </w:style>
  <w:style w:type="character" w:customStyle="1" w:styleId="CommentTextChar">
    <w:name w:val="Comment Text Char"/>
    <w:basedOn w:val="DefaultParagraphFont"/>
    <w:link w:val="CommentText"/>
    <w:uiPriority w:val="99"/>
    <w:semiHidden/>
    <w:rsid w:val="00BF7A7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7A79"/>
    <w:rPr>
      <w:b/>
      <w:bCs/>
    </w:rPr>
  </w:style>
  <w:style w:type="character" w:customStyle="1" w:styleId="CommentSubjectChar">
    <w:name w:val="Comment Subject Char"/>
    <w:basedOn w:val="CommentTextChar"/>
    <w:link w:val="CommentSubject"/>
    <w:uiPriority w:val="99"/>
    <w:semiHidden/>
    <w:rsid w:val="00BF7A79"/>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B09DB"/>
    <w:rPr>
      <w:rFonts w:asciiTheme="majorHAnsi" w:eastAsiaTheme="majorEastAsia" w:hAnsiTheme="majorHAnsi" w:cstheme="majorBidi"/>
      <w:color w:val="243F60" w:themeColor="accent1" w:themeShade="7F"/>
    </w:rPr>
  </w:style>
  <w:style w:type="paragraph" w:customStyle="1" w:styleId="tabletextinstructiondotpoint">
    <w:name w:val="table text instruction dot point"/>
    <w:basedOn w:val="Normal"/>
    <w:qFormat/>
    <w:rsid w:val="00EB5D74"/>
    <w:pPr>
      <w:numPr>
        <w:numId w:val="38"/>
      </w:numPr>
      <w:spacing w:before="60" w:after="60" w:line="240" w:lineRule="auto"/>
    </w:pPr>
    <w:rPr>
      <w:rFonts w:ascii="Arial" w:hAnsi="Arial"/>
      <w:i/>
      <w:sz w:val="16"/>
      <w:szCs w:val="16"/>
    </w:rPr>
  </w:style>
  <w:style w:type="character" w:customStyle="1" w:styleId="normaltextrun">
    <w:name w:val="normaltextrun"/>
    <w:basedOn w:val="DefaultParagraphFont"/>
    <w:rsid w:val="00EB5D74"/>
  </w:style>
  <w:style w:type="character" w:styleId="Emphasis">
    <w:name w:val="Emphasis"/>
    <w:basedOn w:val="DefaultParagraphFont"/>
    <w:uiPriority w:val="20"/>
    <w:qFormat/>
    <w:rsid w:val="00CF5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67311">
      <w:bodyDiv w:val="1"/>
      <w:marLeft w:val="0"/>
      <w:marRight w:val="0"/>
      <w:marTop w:val="0"/>
      <w:marBottom w:val="0"/>
      <w:divBdr>
        <w:top w:val="none" w:sz="0" w:space="0" w:color="auto"/>
        <w:left w:val="none" w:sz="0" w:space="0" w:color="auto"/>
        <w:bottom w:val="none" w:sz="0" w:space="0" w:color="auto"/>
        <w:right w:val="none" w:sz="0" w:space="0" w:color="auto"/>
      </w:divBdr>
      <w:divsChild>
        <w:div w:id="1511984667">
          <w:marLeft w:val="0"/>
          <w:marRight w:val="0"/>
          <w:marTop w:val="0"/>
          <w:marBottom w:val="0"/>
          <w:divBdr>
            <w:top w:val="none" w:sz="0" w:space="0" w:color="auto"/>
            <w:left w:val="none" w:sz="0" w:space="0" w:color="auto"/>
            <w:bottom w:val="none" w:sz="0" w:space="0" w:color="auto"/>
            <w:right w:val="none" w:sz="0" w:space="0" w:color="auto"/>
          </w:divBdr>
        </w:div>
      </w:divsChild>
    </w:div>
    <w:div w:id="985860110">
      <w:bodyDiv w:val="1"/>
      <w:marLeft w:val="0"/>
      <w:marRight w:val="0"/>
      <w:marTop w:val="0"/>
      <w:marBottom w:val="0"/>
      <w:divBdr>
        <w:top w:val="none" w:sz="0" w:space="0" w:color="auto"/>
        <w:left w:val="none" w:sz="0" w:space="0" w:color="auto"/>
        <w:bottom w:val="none" w:sz="0" w:space="0" w:color="auto"/>
        <w:right w:val="none" w:sz="0" w:space="0" w:color="auto"/>
      </w:divBdr>
    </w:div>
    <w:div w:id="13056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dmirs.wa.gov.au/associations" TargetMode="External" Id="rId13" /><Relationship Type="http://schemas.openxmlformats.org/officeDocument/2006/relationships/header" Target="header2.xml" Id="rId18" /><Relationship Type="http://schemas.openxmlformats.org/officeDocument/2006/relationships/numbering" Target="numbering.xml" Id="rId3" /><Relationship Type="http://schemas.openxmlformats.org/officeDocument/2006/relationships/header" Target="header3.xml" Id="rId21" /><Relationship Type="http://schemas.openxmlformats.org/officeDocument/2006/relationships/footnotes" Target="footnotes.xml" Id="rId7" /><Relationship Type="http://schemas.openxmlformats.org/officeDocument/2006/relationships/hyperlink" Target="mailto:associations@dmirs.wa.gov.a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commerce.wa.gov.au/publications/certificate-and-statement-management-committee-member" TargetMode="External" Id="rId16" /><Relationship Type="http://schemas.openxmlformats.org/officeDocument/2006/relationships/footer" Target="footer2.xml" Id="rId20" /><Relationship Type="http://schemas.openxmlformats.org/officeDocument/2006/relationships/webSettings" Target="webSettings.xml" Id="rId6" /><Relationship Type="http://schemas.openxmlformats.org/officeDocument/2006/relationships/hyperlink" Target="http://www.commerce.wa.gov.au/associationsonline"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www.commerce.wa.gov.au/publications/certificate-and-statement-management-committee-member" TargetMode="External" Id="rId15" /><Relationship Type="http://schemas.openxmlformats.org/officeDocument/2006/relationships/fontTable" Target="fontTable.xml" Id="rId23" /><Relationship Type="http://schemas.openxmlformats.org/officeDocument/2006/relationships/hyperlink" Target="https://www.commerce.wa.gov.au/consumer-protection/associations-fees-forms-and-online-transactions"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2.png" Id="rId14" /><Relationship Type="http://schemas.openxmlformats.org/officeDocument/2006/relationships/footer" Target="footer3.xml" Id="rId22" /><Relationship Type="http://schemas.openxmlformats.org/officeDocument/2006/relationships/customXml" Target="/customXML/item4.xml" Id="Raacd7f8dd9e247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5F1F92071475276E05315230A0A9CBF" version="1.0.0">
  <systemFields>
    <field name="Objective-Id">
      <value order="0">A67234959</value>
    </field>
    <field name="Objective-Title">
      <value order="0">Form 6N (MS Word)</value>
    </field>
    <field name="Objective-Description">
      <value order="0"/>
    </field>
    <field name="Objective-CreationStamp">
      <value order="0">2023-09-05T05:05:00Z</value>
    </field>
    <field name="Objective-IsApproved">
      <value order="0">false</value>
    </field>
    <field name="Objective-IsPublished">
      <value order="0">true</value>
    </field>
    <field name="Objective-DatePublished">
      <value order="0">2023-09-05T05:05:12Z</value>
    </field>
    <field name="Objective-ModificationStamp">
      <value order="0">2023-09-05T05:05:13Z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vA71630109</value>
    </field>
    <field name="Objective-Version">
      <value order="0">1.0</value>
    </field>
    <field name="Objective-VersionNumber">
      <value order="0">1</value>
    </field>
    <field name="Objective-VersionComment">
      <value order="0">First version</value>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9B418CB-0B47-4FC8-9033-BF90AB87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10960</Characters>
  <Application>Microsoft Office Word</Application>
  <DocSecurity>0</DocSecurity>
  <Lines>353</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2023-08-17T10:09:00Z</dcterms:created>
  <dcterms:modified xsi:type="dcterms:W3CDTF">2023-09-03T05:07:00Z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67aca46c7f878e58520d600007d5a1da890d7572aa7323c1fd44511517e235c7</vt:lpwstr>
  </property>
  <property fmtid="{D5CDD505-2E9C-101B-9397-08002B2CF9AE}" pid="3" name="Objective-Id">
    <vt:lpwstr>A67234959</vt:lpwstr>
  </property>
  <property fmtid="{D5CDD505-2E9C-101B-9397-08002B2CF9AE}" pid="4" name="Objective-Title">
    <vt:lpwstr>Form 6N (MS Word)</vt:lpwstr>
  </property>
  <property fmtid="{D5CDD505-2E9C-101B-9397-08002B2CF9AE}" pid="5" name="Objective-Description">
    <vt:lpwstr/>
  </property>
  <property fmtid="{D5CDD505-2E9C-101B-9397-08002B2CF9AE}" pid="6" name="Objective-CreationStamp">
    <vt:filetime>2023-09-05T05:05:12Z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2023-09-05T05:05:12Z</vt:filetime>
  </property>
  <property fmtid="{D5CDD505-2E9C-101B-9397-08002B2CF9AE}" pid="10" name="Objective-ModificationStamp">
    <vt:filetime>2023-09-05T05:05:13Z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Id">
    <vt:lpwstr>vA71630109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