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A9" w:rsidRDefault="00506862" w:rsidP="00506862">
      <w:pPr>
        <w:pStyle w:val="Heading1"/>
        <w:spacing w:before="0" w:after="120"/>
        <w:rPr>
          <w:rFonts w:asciiTheme="minorHAnsi" w:hAnsiTheme="minorHAnsi"/>
          <w:color w:val="215868" w:themeColor="accent5" w:themeShade="80"/>
          <w:sz w:val="44"/>
          <w:szCs w:val="44"/>
        </w:rPr>
      </w:pPr>
      <w:r w:rsidRPr="00506862">
        <w:rPr>
          <w:rFonts w:asciiTheme="minorHAnsi" w:hAnsiTheme="minorHAnsi"/>
          <w:color w:val="215868" w:themeColor="accent5" w:themeShade="80"/>
          <w:sz w:val="44"/>
          <w:szCs w:val="44"/>
        </w:rPr>
        <w:t>Employment details template</w:t>
      </w:r>
    </w:p>
    <w:p w:rsidR="00506862" w:rsidRPr="00506862" w:rsidRDefault="00506862" w:rsidP="00506862">
      <w:pPr>
        <w:pStyle w:val="Heading2"/>
        <w:spacing w:before="120" w:after="120"/>
        <w:rPr>
          <w:rFonts w:asciiTheme="minorHAnsi" w:hAnsiTheme="minorHAnsi"/>
          <w:color w:val="244061" w:themeColor="accent1" w:themeShade="80"/>
        </w:rPr>
      </w:pPr>
      <w:r w:rsidRPr="00506862">
        <w:rPr>
          <w:rFonts w:asciiTheme="minorHAnsi" w:hAnsiTheme="minorHAnsi"/>
          <w:color w:val="244061" w:themeColor="accent1" w:themeShade="80"/>
        </w:rPr>
        <w:t>WA state system employers</w:t>
      </w:r>
    </w:p>
    <w:tbl>
      <w:tblPr>
        <w:tblStyle w:val="TableGrid"/>
        <w:tblW w:w="0" w:type="auto"/>
        <w:tblLook w:val="04A0" w:firstRow="1" w:lastRow="0" w:firstColumn="1" w:lastColumn="0" w:noHBand="0" w:noVBand="1"/>
        <w:tblCaption w:val="Personal details table"/>
      </w:tblPr>
      <w:tblGrid>
        <w:gridCol w:w="2376"/>
        <w:gridCol w:w="5071"/>
        <w:gridCol w:w="2300"/>
        <w:gridCol w:w="5147"/>
      </w:tblGrid>
      <w:tr w:rsidR="00506862" w:rsidTr="00DA5AC7">
        <w:trPr>
          <w:tblHeader/>
        </w:trPr>
        <w:tc>
          <w:tcPr>
            <w:tcW w:w="2376" w:type="dxa"/>
            <w:shd w:val="clear" w:color="auto" w:fill="D9D9D9" w:themeFill="background1" w:themeFillShade="D9"/>
          </w:tcPr>
          <w:p w:rsidR="00B42F6A" w:rsidRDefault="00506862" w:rsidP="00506862">
            <w:pPr>
              <w:rPr>
                <w:b/>
                <w:color w:val="244061" w:themeColor="accent1" w:themeShade="80"/>
                <w:sz w:val="24"/>
                <w:szCs w:val="24"/>
              </w:rPr>
            </w:pPr>
            <w:r w:rsidRPr="00506862">
              <w:rPr>
                <w:b/>
                <w:color w:val="244061" w:themeColor="accent1" w:themeShade="80"/>
                <w:sz w:val="24"/>
                <w:szCs w:val="24"/>
              </w:rPr>
              <w:t>Business name:</w:t>
            </w:r>
          </w:p>
          <w:p w:rsidR="00367A88" w:rsidRPr="00367A88" w:rsidRDefault="00367A88" w:rsidP="00506862">
            <w:pPr>
              <w:rPr>
                <w:b/>
                <w:color w:val="244061" w:themeColor="accent1" w:themeShade="80"/>
                <w:sz w:val="12"/>
                <w:szCs w:val="12"/>
              </w:rPr>
            </w:pPr>
          </w:p>
        </w:tc>
        <w:tc>
          <w:tcPr>
            <w:tcW w:w="5071" w:type="dxa"/>
          </w:tcPr>
          <w:p w:rsidR="00506862" w:rsidRDefault="00506862" w:rsidP="00506862"/>
        </w:tc>
        <w:tc>
          <w:tcPr>
            <w:tcW w:w="2300" w:type="dxa"/>
            <w:shd w:val="clear" w:color="auto" w:fill="D9D9D9" w:themeFill="background1" w:themeFillShade="D9"/>
          </w:tcPr>
          <w:p w:rsidR="00506862" w:rsidRPr="00506862" w:rsidRDefault="00506862" w:rsidP="00506862">
            <w:pPr>
              <w:rPr>
                <w:b/>
                <w:color w:val="244061" w:themeColor="accent1" w:themeShade="80"/>
                <w:sz w:val="24"/>
                <w:szCs w:val="24"/>
              </w:rPr>
            </w:pPr>
            <w:r w:rsidRPr="00506862">
              <w:rPr>
                <w:b/>
                <w:color w:val="244061" w:themeColor="accent1" w:themeShade="80"/>
                <w:sz w:val="24"/>
                <w:szCs w:val="24"/>
              </w:rPr>
              <w:t>ABN</w:t>
            </w:r>
          </w:p>
        </w:tc>
        <w:tc>
          <w:tcPr>
            <w:tcW w:w="5147" w:type="dxa"/>
          </w:tcPr>
          <w:p w:rsidR="00506862" w:rsidRDefault="00506862" w:rsidP="00506862"/>
        </w:tc>
      </w:tr>
      <w:tr w:rsidR="00506862" w:rsidTr="000A2821">
        <w:tc>
          <w:tcPr>
            <w:tcW w:w="14894" w:type="dxa"/>
            <w:gridSpan w:val="4"/>
            <w:shd w:val="clear" w:color="auto" w:fill="215868" w:themeFill="accent5" w:themeFillShade="80"/>
          </w:tcPr>
          <w:p w:rsidR="00506862" w:rsidRPr="000A2821" w:rsidRDefault="00506862" w:rsidP="00506862">
            <w:pPr>
              <w:rPr>
                <w:b/>
                <w:color w:val="FFFFFF" w:themeColor="background1"/>
                <w:sz w:val="28"/>
                <w:szCs w:val="28"/>
              </w:rPr>
            </w:pPr>
            <w:r w:rsidRPr="000A2821">
              <w:rPr>
                <w:b/>
                <w:color w:val="FFFFFF" w:themeColor="background1"/>
                <w:sz w:val="28"/>
                <w:szCs w:val="28"/>
              </w:rPr>
              <w:t>Personal Details</w:t>
            </w:r>
          </w:p>
          <w:p w:rsidR="00B42F6A" w:rsidRPr="00B42F6A" w:rsidRDefault="00B42F6A" w:rsidP="00506862">
            <w:pPr>
              <w:rPr>
                <w:b/>
                <w:sz w:val="12"/>
                <w:szCs w:val="12"/>
              </w:rPr>
            </w:pPr>
          </w:p>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Full name:</w:t>
            </w:r>
          </w:p>
          <w:p w:rsidR="00367A88" w:rsidRPr="004B7995" w:rsidRDefault="00367A88" w:rsidP="00506862">
            <w:pPr>
              <w:rPr>
                <w:b/>
                <w:color w:val="244061" w:themeColor="accent1" w:themeShade="80"/>
                <w:sz w:val="12"/>
                <w:szCs w:val="12"/>
              </w:rPr>
            </w:pPr>
          </w:p>
        </w:tc>
        <w:tc>
          <w:tcPr>
            <w:tcW w:w="5071" w:type="dxa"/>
          </w:tcPr>
          <w:p w:rsidR="00506862" w:rsidRDefault="00506862" w:rsidP="00506862"/>
        </w:tc>
        <w:tc>
          <w:tcPr>
            <w:tcW w:w="2300" w:type="dxa"/>
            <w:vMerge w:val="restart"/>
            <w:shd w:val="clear" w:color="auto" w:fill="D9D9D9" w:themeFill="background1" w:themeFillShade="D9"/>
          </w:tcPr>
          <w:p w:rsidR="00367A88" w:rsidRPr="004B7995" w:rsidRDefault="00367A88" w:rsidP="00506862">
            <w:pPr>
              <w:rPr>
                <w:b/>
                <w:color w:val="244061" w:themeColor="accent1" w:themeShade="80"/>
                <w:sz w:val="12"/>
                <w:szCs w:val="12"/>
              </w:rPr>
            </w:pPr>
          </w:p>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Home address:</w:t>
            </w:r>
          </w:p>
        </w:tc>
        <w:tc>
          <w:tcPr>
            <w:tcW w:w="5147" w:type="dxa"/>
            <w:vMerge w:val="restart"/>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Date of birth</w:t>
            </w:r>
            <w:r w:rsidR="00475FB5" w:rsidRPr="004B7995">
              <w:rPr>
                <w:b/>
                <w:color w:val="244061" w:themeColor="accent1" w:themeShade="80"/>
                <w:sz w:val="24"/>
                <w:szCs w:val="24"/>
              </w:rPr>
              <w:t>:</w:t>
            </w:r>
          </w:p>
          <w:p w:rsidR="00367A88" w:rsidRPr="004B7995" w:rsidRDefault="00367A88" w:rsidP="00506862">
            <w:pPr>
              <w:rPr>
                <w:b/>
                <w:color w:val="244061" w:themeColor="accent1" w:themeShade="80"/>
                <w:sz w:val="12"/>
                <w:szCs w:val="12"/>
              </w:rPr>
            </w:pPr>
          </w:p>
        </w:tc>
        <w:tc>
          <w:tcPr>
            <w:tcW w:w="5071" w:type="dxa"/>
          </w:tcPr>
          <w:p w:rsidR="00506862" w:rsidRDefault="00506862" w:rsidP="00506862"/>
        </w:tc>
        <w:tc>
          <w:tcPr>
            <w:tcW w:w="2300" w:type="dxa"/>
            <w:vMerge/>
            <w:shd w:val="clear" w:color="auto" w:fill="D9D9D9" w:themeFill="background1" w:themeFillShade="D9"/>
          </w:tcPr>
          <w:p w:rsidR="00506862" w:rsidRPr="004B7995" w:rsidRDefault="00506862" w:rsidP="00506862">
            <w:pPr>
              <w:rPr>
                <w:color w:val="244061" w:themeColor="accent1" w:themeShade="80"/>
              </w:rPr>
            </w:pPr>
          </w:p>
        </w:tc>
        <w:tc>
          <w:tcPr>
            <w:tcW w:w="5147" w:type="dxa"/>
            <w:vMerge/>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Email:</w:t>
            </w:r>
          </w:p>
          <w:p w:rsidR="00506862" w:rsidRPr="004B7995" w:rsidRDefault="00506862" w:rsidP="00506862">
            <w:pPr>
              <w:rPr>
                <w:b/>
                <w:color w:val="244061" w:themeColor="accent1" w:themeShade="80"/>
                <w:sz w:val="12"/>
                <w:szCs w:val="12"/>
              </w:rPr>
            </w:pPr>
          </w:p>
        </w:tc>
        <w:tc>
          <w:tcPr>
            <w:tcW w:w="5071" w:type="dxa"/>
          </w:tcPr>
          <w:p w:rsidR="00506862" w:rsidRDefault="00506862" w:rsidP="00506862"/>
        </w:tc>
        <w:tc>
          <w:tcPr>
            <w:tcW w:w="2300" w:type="dxa"/>
            <w:vMerge w:val="restart"/>
            <w:shd w:val="clear" w:color="auto" w:fill="D9D9D9" w:themeFill="background1" w:themeFillShade="D9"/>
          </w:tcPr>
          <w:p w:rsidR="00367A88" w:rsidRPr="004B7995" w:rsidRDefault="00367A88" w:rsidP="00506862">
            <w:pPr>
              <w:rPr>
                <w:b/>
                <w:color w:val="244061" w:themeColor="accent1" w:themeShade="80"/>
                <w:sz w:val="12"/>
                <w:szCs w:val="12"/>
              </w:rPr>
            </w:pPr>
          </w:p>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Mailing address:</w:t>
            </w:r>
          </w:p>
        </w:tc>
        <w:tc>
          <w:tcPr>
            <w:tcW w:w="5147" w:type="dxa"/>
            <w:vMerge w:val="restart"/>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Phone (home):</w:t>
            </w:r>
          </w:p>
          <w:p w:rsidR="00367A88" w:rsidRPr="004B7995" w:rsidRDefault="00367A88" w:rsidP="00506862">
            <w:pPr>
              <w:rPr>
                <w:b/>
                <w:color w:val="244061" w:themeColor="accent1" w:themeShade="80"/>
                <w:sz w:val="12"/>
                <w:szCs w:val="12"/>
              </w:rPr>
            </w:pPr>
          </w:p>
        </w:tc>
        <w:tc>
          <w:tcPr>
            <w:tcW w:w="5071" w:type="dxa"/>
          </w:tcPr>
          <w:p w:rsidR="00506862" w:rsidRDefault="00506862" w:rsidP="00506862"/>
        </w:tc>
        <w:tc>
          <w:tcPr>
            <w:tcW w:w="2300" w:type="dxa"/>
            <w:vMerge/>
            <w:shd w:val="clear" w:color="auto" w:fill="D9D9D9" w:themeFill="background1" w:themeFillShade="D9"/>
          </w:tcPr>
          <w:p w:rsidR="00506862" w:rsidRDefault="00506862" w:rsidP="00506862"/>
        </w:tc>
        <w:tc>
          <w:tcPr>
            <w:tcW w:w="5147" w:type="dxa"/>
            <w:vMerge/>
          </w:tcPr>
          <w:p w:rsidR="00506862" w:rsidRDefault="00506862" w:rsidP="00506862"/>
        </w:tc>
      </w:tr>
      <w:tr w:rsidR="00506862" w:rsidTr="004B7995">
        <w:tc>
          <w:tcPr>
            <w:tcW w:w="2376" w:type="dxa"/>
            <w:shd w:val="clear" w:color="auto" w:fill="D9D9D9" w:themeFill="background1" w:themeFillShade="D9"/>
          </w:tcPr>
          <w:p w:rsidR="00506862" w:rsidRPr="004B7995" w:rsidRDefault="00506862" w:rsidP="00506862">
            <w:pPr>
              <w:rPr>
                <w:b/>
                <w:color w:val="244061" w:themeColor="accent1" w:themeShade="80"/>
                <w:sz w:val="24"/>
                <w:szCs w:val="24"/>
              </w:rPr>
            </w:pPr>
            <w:r w:rsidRPr="004B7995">
              <w:rPr>
                <w:b/>
                <w:color w:val="244061" w:themeColor="accent1" w:themeShade="80"/>
                <w:sz w:val="24"/>
                <w:szCs w:val="24"/>
              </w:rPr>
              <w:t>Phone (mobile):</w:t>
            </w:r>
          </w:p>
          <w:p w:rsidR="00506862" w:rsidRPr="004B7995" w:rsidRDefault="00506862" w:rsidP="00506862">
            <w:pPr>
              <w:rPr>
                <w:b/>
                <w:color w:val="244061" w:themeColor="accent1" w:themeShade="80"/>
                <w:sz w:val="12"/>
                <w:szCs w:val="12"/>
              </w:rPr>
            </w:pPr>
          </w:p>
        </w:tc>
        <w:tc>
          <w:tcPr>
            <w:tcW w:w="5071" w:type="dxa"/>
          </w:tcPr>
          <w:p w:rsidR="00506862" w:rsidRDefault="00506862" w:rsidP="00506862"/>
        </w:tc>
        <w:tc>
          <w:tcPr>
            <w:tcW w:w="2300" w:type="dxa"/>
            <w:vMerge/>
            <w:shd w:val="clear" w:color="auto" w:fill="D9D9D9" w:themeFill="background1" w:themeFillShade="D9"/>
          </w:tcPr>
          <w:p w:rsidR="00506862" w:rsidRDefault="00506862" w:rsidP="00506862"/>
        </w:tc>
        <w:tc>
          <w:tcPr>
            <w:tcW w:w="5147" w:type="dxa"/>
            <w:vMerge/>
          </w:tcPr>
          <w:p w:rsidR="00506862" w:rsidRDefault="00506862" w:rsidP="00506862"/>
        </w:tc>
      </w:tr>
    </w:tbl>
    <w:p w:rsidR="00506862" w:rsidRDefault="00506862" w:rsidP="00B42F6A">
      <w:pPr>
        <w:spacing w:after="0"/>
        <w:rPr>
          <w:sz w:val="16"/>
          <w:szCs w:val="16"/>
        </w:rPr>
      </w:pPr>
    </w:p>
    <w:tbl>
      <w:tblPr>
        <w:tblStyle w:val="TableGrid"/>
        <w:tblW w:w="0" w:type="auto"/>
        <w:tblLook w:val="04A0" w:firstRow="1" w:lastRow="0" w:firstColumn="1" w:lastColumn="0" w:noHBand="0" w:noVBand="1"/>
        <w:tblCaption w:val="Emergency contact table"/>
      </w:tblPr>
      <w:tblGrid>
        <w:gridCol w:w="1809"/>
        <w:gridCol w:w="3155"/>
        <w:gridCol w:w="1807"/>
        <w:gridCol w:w="3157"/>
        <w:gridCol w:w="1946"/>
        <w:gridCol w:w="3020"/>
      </w:tblGrid>
      <w:tr w:rsidR="00B42F6A" w:rsidTr="00DA5AC7">
        <w:trPr>
          <w:tblHeader/>
        </w:trPr>
        <w:tc>
          <w:tcPr>
            <w:tcW w:w="14894" w:type="dxa"/>
            <w:gridSpan w:val="6"/>
            <w:shd w:val="clear" w:color="auto" w:fill="215868" w:themeFill="accent5" w:themeFillShade="80"/>
          </w:tcPr>
          <w:p w:rsidR="00B42F6A" w:rsidRPr="000A2821" w:rsidRDefault="00B42F6A" w:rsidP="00506862">
            <w:pPr>
              <w:rPr>
                <w:b/>
                <w:color w:val="FFFFFF" w:themeColor="background1"/>
                <w:sz w:val="28"/>
                <w:szCs w:val="28"/>
              </w:rPr>
            </w:pPr>
            <w:r w:rsidRPr="000A2821">
              <w:rPr>
                <w:b/>
                <w:color w:val="FFFFFF" w:themeColor="background1"/>
                <w:sz w:val="28"/>
                <w:szCs w:val="28"/>
              </w:rPr>
              <w:t>Emergency Contact</w:t>
            </w:r>
          </w:p>
          <w:p w:rsidR="00B42F6A" w:rsidRPr="000A2821" w:rsidRDefault="00B42F6A" w:rsidP="00506862">
            <w:pPr>
              <w:rPr>
                <w:b/>
                <w:color w:val="FFFFFF" w:themeColor="background1"/>
                <w:sz w:val="12"/>
                <w:szCs w:val="12"/>
              </w:rPr>
            </w:pPr>
          </w:p>
        </w:tc>
      </w:tr>
      <w:tr w:rsidR="00B42F6A" w:rsidTr="004B7995">
        <w:tc>
          <w:tcPr>
            <w:tcW w:w="1809"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Full name:</w:t>
            </w:r>
          </w:p>
          <w:p w:rsidR="007258FB" w:rsidRPr="004B7995" w:rsidRDefault="007258FB" w:rsidP="00506862">
            <w:pPr>
              <w:rPr>
                <w:b/>
                <w:color w:val="244061" w:themeColor="accent1" w:themeShade="80"/>
                <w:sz w:val="12"/>
                <w:szCs w:val="12"/>
              </w:rPr>
            </w:pPr>
          </w:p>
        </w:tc>
        <w:tc>
          <w:tcPr>
            <w:tcW w:w="3155" w:type="dxa"/>
          </w:tcPr>
          <w:p w:rsidR="00B42F6A" w:rsidRPr="00B42F6A" w:rsidRDefault="00B42F6A" w:rsidP="00506862">
            <w:pPr>
              <w:rPr>
                <w:sz w:val="24"/>
                <w:szCs w:val="24"/>
              </w:rPr>
            </w:pPr>
          </w:p>
        </w:tc>
        <w:tc>
          <w:tcPr>
            <w:tcW w:w="1807"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Email:</w:t>
            </w:r>
          </w:p>
        </w:tc>
        <w:tc>
          <w:tcPr>
            <w:tcW w:w="3157" w:type="dxa"/>
          </w:tcPr>
          <w:p w:rsidR="00B42F6A" w:rsidRPr="00B42F6A" w:rsidRDefault="00B42F6A" w:rsidP="00506862">
            <w:pPr>
              <w:rPr>
                <w:sz w:val="24"/>
                <w:szCs w:val="24"/>
              </w:rPr>
            </w:pPr>
          </w:p>
        </w:tc>
        <w:tc>
          <w:tcPr>
            <w:tcW w:w="1946"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Phone (work):</w:t>
            </w:r>
          </w:p>
        </w:tc>
        <w:tc>
          <w:tcPr>
            <w:tcW w:w="3020" w:type="dxa"/>
          </w:tcPr>
          <w:p w:rsidR="00B42F6A" w:rsidRPr="00B42F6A" w:rsidRDefault="00B42F6A" w:rsidP="00506862">
            <w:pPr>
              <w:rPr>
                <w:sz w:val="24"/>
                <w:szCs w:val="24"/>
              </w:rPr>
            </w:pPr>
          </w:p>
        </w:tc>
      </w:tr>
      <w:tr w:rsidR="00B42F6A" w:rsidTr="004B7995">
        <w:tc>
          <w:tcPr>
            <w:tcW w:w="1809"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Relationship:</w:t>
            </w:r>
          </w:p>
          <w:p w:rsidR="007258FB" w:rsidRPr="004B7995" w:rsidRDefault="007258FB" w:rsidP="00506862">
            <w:pPr>
              <w:rPr>
                <w:b/>
                <w:color w:val="244061" w:themeColor="accent1" w:themeShade="80"/>
                <w:sz w:val="12"/>
                <w:szCs w:val="12"/>
              </w:rPr>
            </w:pPr>
          </w:p>
        </w:tc>
        <w:tc>
          <w:tcPr>
            <w:tcW w:w="3155" w:type="dxa"/>
          </w:tcPr>
          <w:p w:rsidR="00B42F6A" w:rsidRPr="00B42F6A" w:rsidRDefault="00B42F6A" w:rsidP="00506862">
            <w:pPr>
              <w:rPr>
                <w:sz w:val="24"/>
                <w:szCs w:val="24"/>
              </w:rPr>
            </w:pPr>
          </w:p>
        </w:tc>
        <w:tc>
          <w:tcPr>
            <w:tcW w:w="1807"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Phone (home):</w:t>
            </w:r>
          </w:p>
        </w:tc>
        <w:tc>
          <w:tcPr>
            <w:tcW w:w="3157" w:type="dxa"/>
          </w:tcPr>
          <w:p w:rsidR="00B42F6A" w:rsidRPr="00B42F6A" w:rsidRDefault="00B42F6A" w:rsidP="00506862">
            <w:pPr>
              <w:rPr>
                <w:sz w:val="24"/>
                <w:szCs w:val="24"/>
              </w:rPr>
            </w:pPr>
          </w:p>
        </w:tc>
        <w:tc>
          <w:tcPr>
            <w:tcW w:w="1946" w:type="dxa"/>
            <w:shd w:val="clear" w:color="auto" w:fill="D9D9D9" w:themeFill="background1" w:themeFillShade="D9"/>
          </w:tcPr>
          <w:p w:rsidR="00B42F6A" w:rsidRPr="004B7995" w:rsidRDefault="00B42F6A" w:rsidP="00506862">
            <w:pPr>
              <w:rPr>
                <w:b/>
                <w:color w:val="244061" w:themeColor="accent1" w:themeShade="80"/>
                <w:sz w:val="24"/>
                <w:szCs w:val="24"/>
              </w:rPr>
            </w:pPr>
            <w:r w:rsidRPr="004B7995">
              <w:rPr>
                <w:b/>
                <w:color w:val="244061" w:themeColor="accent1" w:themeShade="80"/>
                <w:sz w:val="24"/>
                <w:szCs w:val="24"/>
              </w:rPr>
              <w:t>Phone (mobile):</w:t>
            </w:r>
          </w:p>
        </w:tc>
        <w:tc>
          <w:tcPr>
            <w:tcW w:w="3020" w:type="dxa"/>
          </w:tcPr>
          <w:p w:rsidR="00B42F6A" w:rsidRPr="00B42F6A" w:rsidRDefault="00B42F6A" w:rsidP="00506862">
            <w:pPr>
              <w:rPr>
                <w:sz w:val="24"/>
                <w:szCs w:val="24"/>
              </w:rPr>
            </w:pPr>
          </w:p>
        </w:tc>
      </w:tr>
    </w:tbl>
    <w:p w:rsidR="00B42F6A" w:rsidRDefault="00B42F6A" w:rsidP="000A2821">
      <w:pPr>
        <w:spacing w:after="0"/>
        <w:rPr>
          <w:sz w:val="16"/>
          <w:szCs w:val="16"/>
        </w:rPr>
      </w:pPr>
    </w:p>
    <w:tbl>
      <w:tblPr>
        <w:tblStyle w:val="TableGrid"/>
        <w:tblW w:w="0" w:type="auto"/>
        <w:tblLook w:val="04A0" w:firstRow="1" w:lastRow="0" w:firstColumn="1" w:lastColumn="0" w:noHBand="0" w:noVBand="1"/>
        <w:tblCaption w:val="Employment details table"/>
      </w:tblPr>
      <w:tblGrid>
        <w:gridCol w:w="1861"/>
        <w:gridCol w:w="941"/>
        <w:gridCol w:w="921"/>
        <w:gridCol w:w="1862"/>
        <w:gridCol w:w="1862"/>
        <w:gridCol w:w="2442"/>
        <w:gridCol w:w="5005"/>
      </w:tblGrid>
      <w:tr w:rsidR="00B42F6A" w:rsidTr="00DA5AC7">
        <w:trPr>
          <w:tblHeader/>
        </w:trPr>
        <w:tc>
          <w:tcPr>
            <w:tcW w:w="14894" w:type="dxa"/>
            <w:gridSpan w:val="7"/>
            <w:shd w:val="clear" w:color="auto" w:fill="215868" w:themeFill="accent5" w:themeFillShade="80"/>
          </w:tcPr>
          <w:p w:rsidR="00B42F6A" w:rsidRPr="000A2821" w:rsidRDefault="00B42F6A" w:rsidP="00506862">
            <w:pPr>
              <w:rPr>
                <w:b/>
                <w:color w:val="FFFFFF" w:themeColor="background1"/>
                <w:sz w:val="28"/>
                <w:szCs w:val="28"/>
              </w:rPr>
            </w:pPr>
            <w:r w:rsidRPr="000A2821">
              <w:rPr>
                <w:b/>
                <w:color w:val="FFFFFF" w:themeColor="background1"/>
                <w:sz w:val="28"/>
                <w:szCs w:val="28"/>
              </w:rPr>
              <w:t>Employment Details</w:t>
            </w:r>
          </w:p>
          <w:p w:rsidR="007258FB" w:rsidRPr="007258FB" w:rsidRDefault="007258FB" w:rsidP="00506862">
            <w:pPr>
              <w:rPr>
                <w:b/>
                <w:sz w:val="12"/>
                <w:szCs w:val="12"/>
              </w:rPr>
            </w:pPr>
          </w:p>
        </w:tc>
      </w:tr>
      <w:tr w:rsidR="004B7995" w:rsidTr="00A10CA3">
        <w:tc>
          <w:tcPr>
            <w:tcW w:w="2802" w:type="dxa"/>
            <w:gridSpan w:val="2"/>
            <w:shd w:val="clear" w:color="auto" w:fill="D9D9D9" w:themeFill="background1" w:themeFillShade="D9"/>
          </w:tcPr>
          <w:p w:rsidR="004B7995" w:rsidRDefault="004B7995" w:rsidP="00506862">
            <w:pPr>
              <w:rPr>
                <w:b/>
                <w:color w:val="244061" w:themeColor="accent1" w:themeShade="80"/>
                <w:sz w:val="24"/>
                <w:szCs w:val="24"/>
              </w:rPr>
            </w:pPr>
            <w:r w:rsidRPr="004B7995">
              <w:rPr>
                <w:b/>
                <w:color w:val="244061" w:themeColor="accent1" w:themeShade="80"/>
                <w:sz w:val="24"/>
                <w:szCs w:val="24"/>
              </w:rPr>
              <w:t>Commencement date:</w:t>
            </w:r>
          </w:p>
          <w:p w:rsidR="004B7995" w:rsidRPr="004B7995" w:rsidRDefault="004B7995" w:rsidP="00506862">
            <w:pPr>
              <w:rPr>
                <w:b/>
                <w:color w:val="244061" w:themeColor="accent1" w:themeShade="80"/>
                <w:sz w:val="12"/>
                <w:szCs w:val="12"/>
              </w:rPr>
            </w:pPr>
          </w:p>
        </w:tc>
        <w:tc>
          <w:tcPr>
            <w:tcW w:w="4645" w:type="dxa"/>
            <w:gridSpan w:val="3"/>
            <w:tcBorders>
              <w:right w:val="single" w:sz="12" w:space="0" w:color="auto"/>
            </w:tcBorders>
            <w:shd w:val="clear" w:color="auto" w:fill="D9D9D9" w:themeFill="background1" w:themeFillShade="D9"/>
          </w:tcPr>
          <w:p w:rsidR="004B7995" w:rsidRPr="007258FB" w:rsidRDefault="004B7995" w:rsidP="00506862">
            <w:pPr>
              <w:rPr>
                <w:b/>
                <w:sz w:val="12"/>
                <w:szCs w:val="12"/>
              </w:rPr>
            </w:pPr>
          </w:p>
        </w:tc>
        <w:tc>
          <w:tcPr>
            <w:tcW w:w="2442"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Name of WA award:</w:t>
            </w:r>
          </w:p>
        </w:tc>
        <w:tc>
          <w:tcPr>
            <w:tcW w:w="5005" w:type="dxa"/>
          </w:tcPr>
          <w:p w:rsidR="004B7995" w:rsidRPr="000A2821" w:rsidRDefault="004B7995" w:rsidP="00506862">
            <w:pPr>
              <w:rPr>
                <w:b/>
                <w:sz w:val="24"/>
                <w:szCs w:val="24"/>
              </w:rPr>
            </w:pPr>
          </w:p>
        </w:tc>
      </w:tr>
      <w:tr w:rsidR="000A2821" w:rsidTr="00A10CA3">
        <w:tc>
          <w:tcPr>
            <w:tcW w:w="1861" w:type="dxa"/>
            <w:vMerge w:val="restart"/>
            <w:shd w:val="clear" w:color="auto" w:fill="D9D9D9" w:themeFill="background1" w:themeFillShade="D9"/>
          </w:tcPr>
          <w:p w:rsidR="000A2821" w:rsidRPr="007258FB" w:rsidRDefault="000A2821" w:rsidP="00506862">
            <w:pPr>
              <w:rPr>
                <w:b/>
                <w:sz w:val="24"/>
                <w:szCs w:val="24"/>
              </w:rPr>
            </w:pPr>
            <w:r w:rsidRPr="004B7995">
              <w:rPr>
                <w:b/>
                <w:color w:val="244061" w:themeColor="accent1" w:themeShade="80"/>
                <w:sz w:val="24"/>
                <w:szCs w:val="24"/>
              </w:rPr>
              <w:t>Status:</w:t>
            </w:r>
          </w:p>
        </w:tc>
        <w:tc>
          <w:tcPr>
            <w:tcW w:w="1862" w:type="dxa"/>
            <w:gridSpan w:val="2"/>
          </w:tcPr>
          <w:p w:rsidR="000A2821" w:rsidRPr="007258FB" w:rsidRDefault="000A2821" w:rsidP="007258FB">
            <w:pPr>
              <w:jc w:val="center"/>
              <w:rPr>
                <w:sz w:val="12"/>
                <w:szCs w:val="12"/>
              </w:rPr>
            </w:pPr>
          </w:p>
          <w:p w:rsidR="000A2821" w:rsidRPr="000A2821" w:rsidRDefault="000A2821" w:rsidP="000A2821">
            <w:pPr>
              <w:jc w:val="center"/>
              <w:rPr>
                <w:sz w:val="12"/>
                <w:szCs w:val="12"/>
              </w:rPr>
            </w:pPr>
          </w:p>
          <w:p w:rsidR="000A2821" w:rsidRPr="000A2821" w:rsidRDefault="000A2821" w:rsidP="000A2821">
            <w:pPr>
              <w:jc w:val="center"/>
              <w:rPr>
                <w:sz w:val="24"/>
                <w:szCs w:val="24"/>
              </w:rPr>
            </w:pPr>
            <w:r>
              <w:rPr>
                <w:sz w:val="24"/>
                <w:szCs w:val="24"/>
              </w:rPr>
              <w:t>Full time</w:t>
            </w:r>
          </w:p>
          <w:p w:rsidR="000A2821" w:rsidRPr="007258FB" w:rsidRDefault="000A2821" w:rsidP="007258FB">
            <w:pPr>
              <w:jc w:val="center"/>
              <w:rPr>
                <w:sz w:val="12"/>
                <w:szCs w:val="12"/>
              </w:rPr>
            </w:pPr>
          </w:p>
        </w:tc>
        <w:tc>
          <w:tcPr>
            <w:tcW w:w="1862" w:type="dxa"/>
          </w:tcPr>
          <w:p w:rsidR="000A2821" w:rsidRPr="007258FB" w:rsidRDefault="000A2821" w:rsidP="007258FB">
            <w:pPr>
              <w:jc w:val="center"/>
              <w:rPr>
                <w:sz w:val="12"/>
                <w:szCs w:val="12"/>
              </w:rPr>
            </w:pPr>
          </w:p>
          <w:p w:rsidR="000A2821" w:rsidRPr="000A2821" w:rsidRDefault="000A2821" w:rsidP="007258FB">
            <w:pPr>
              <w:jc w:val="center"/>
              <w:rPr>
                <w:sz w:val="12"/>
                <w:szCs w:val="12"/>
              </w:rPr>
            </w:pPr>
          </w:p>
          <w:p w:rsidR="000A2821" w:rsidRDefault="000A2821" w:rsidP="007258FB">
            <w:pPr>
              <w:jc w:val="center"/>
              <w:rPr>
                <w:sz w:val="24"/>
                <w:szCs w:val="24"/>
              </w:rPr>
            </w:pPr>
            <w:r>
              <w:rPr>
                <w:sz w:val="24"/>
                <w:szCs w:val="24"/>
              </w:rPr>
              <w:t>Part time</w:t>
            </w:r>
          </w:p>
          <w:p w:rsidR="000A2821" w:rsidRPr="00B42F6A" w:rsidRDefault="000A2821" w:rsidP="007258FB">
            <w:pPr>
              <w:jc w:val="center"/>
              <w:rPr>
                <w:sz w:val="24"/>
                <w:szCs w:val="24"/>
              </w:rPr>
            </w:pPr>
          </w:p>
        </w:tc>
        <w:tc>
          <w:tcPr>
            <w:tcW w:w="1862" w:type="dxa"/>
            <w:tcBorders>
              <w:bottom w:val="single" w:sz="4" w:space="0" w:color="auto"/>
              <w:right w:val="single" w:sz="12" w:space="0" w:color="auto"/>
            </w:tcBorders>
          </w:tcPr>
          <w:p w:rsidR="000A2821" w:rsidRPr="007258FB" w:rsidRDefault="000A2821" w:rsidP="007258FB">
            <w:pPr>
              <w:jc w:val="center"/>
              <w:rPr>
                <w:sz w:val="12"/>
                <w:szCs w:val="12"/>
              </w:rPr>
            </w:pPr>
          </w:p>
          <w:p w:rsidR="000A2821" w:rsidRPr="000A2821" w:rsidRDefault="000A2821" w:rsidP="007258FB">
            <w:pPr>
              <w:jc w:val="center"/>
              <w:rPr>
                <w:sz w:val="12"/>
                <w:szCs w:val="12"/>
              </w:rPr>
            </w:pPr>
          </w:p>
          <w:p w:rsidR="000A2821" w:rsidRPr="00B42F6A" w:rsidRDefault="000A2821" w:rsidP="007258FB">
            <w:pPr>
              <w:jc w:val="center"/>
              <w:rPr>
                <w:sz w:val="24"/>
                <w:szCs w:val="24"/>
              </w:rPr>
            </w:pPr>
            <w:r>
              <w:rPr>
                <w:sz w:val="24"/>
                <w:szCs w:val="24"/>
              </w:rPr>
              <w:t>Casual</w:t>
            </w:r>
          </w:p>
        </w:tc>
        <w:tc>
          <w:tcPr>
            <w:tcW w:w="2442" w:type="dxa"/>
            <w:tcBorders>
              <w:left w:val="single" w:sz="12" w:space="0" w:color="auto"/>
            </w:tcBorders>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Position title:</w:t>
            </w:r>
          </w:p>
        </w:tc>
        <w:tc>
          <w:tcPr>
            <w:tcW w:w="5005" w:type="dxa"/>
          </w:tcPr>
          <w:p w:rsidR="000A2821" w:rsidRPr="000A2821" w:rsidRDefault="000A2821" w:rsidP="00506862">
            <w:pPr>
              <w:rPr>
                <w:b/>
                <w:sz w:val="24"/>
                <w:szCs w:val="24"/>
              </w:rPr>
            </w:pPr>
          </w:p>
        </w:tc>
      </w:tr>
      <w:tr w:rsidR="000A2821" w:rsidTr="00A10CA3">
        <w:tc>
          <w:tcPr>
            <w:tcW w:w="1861" w:type="dxa"/>
            <w:vMerge/>
            <w:shd w:val="clear" w:color="auto" w:fill="D9D9D9" w:themeFill="background1" w:themeFillShade="D9"/>
          </w:tcPr>
          <w:p w:rsidR="000A2821" w:rsidRPr="00B42F6A" w:rsidRDefault="000A2821" w:rsidP="00506862">
            <w:pPr>
              <w:rPr>
                <w:sz w:val="24"/>
                <w:szCs w:val="24"/>
              </w:rPr>
            </w:pPr>
          </w:p>
        </w:tc>
        <w:tc>
          <w:tcPr>
            <w:tcW w:w="1862" w:type="dxa"/>
            <w:gridSpan w:val="2"/>
            <w:vMerge w:val="restart"/>
          </w:tcPr>
          <w:p w:rsidR="000A2821" w:rsidRPr="007258FB" w:rsidRDefault="000A2821" w:rsidP="007258FB">
            <w:pPr>
              <w:jc w:val="center"/>
              <w:rPr>
                <w:sz w:val="12"/>
                <w:szCs w:val="12"/>
              </w:rPr>
            </w:pPr>
          </w:p>
          <w:p w:rsidR="000A2821" w:rsidRDefault="000A2821" w:rsidP="000A2821">
            <w:pPr>
              <w:jc w:val="center"/>
              <w:rPr>
                <w:sz w:val="12"/>
                <w:szCs w:val="12"/>
              </w:rPr>
            </w:pPr>
          </w:p>
          <w:p w:rsidR="000A2821" w:rsidRPr="000A2821" w:rsidRDefault="000A2821" w:rsidP="000A2821">
            <w:pPr>
              <w:jc w:val="center"/>
              <w:rPr>
                <w:sz w:val="12"/>
                <w:szCs w:val="12"/>
              </w:rPr>
            </w:pPr>
          </w:p>
          <w:p w:rsidR="000A2821" w:rsidRPr="000A2821" w:rsidRDefault="000A2821" w:rsidP="000A2821">
            <w:pPr>
              <w:jc w:val="center"/>
              <w:rPr>
                <w:sz w:val="24"/>
                <w:szCs w:val="24"/>
              </w:rPr>
            </w:pPr>
            <w:r>
              <w:rPr>
                <w:sz w:val="24"/>
                <w:szCs w:val="24"/>
              </w:rPr>
              <w:t>Fixed term</w:t>
            </w:r>
          </w:p>
        </w:tc>
        <w:tc>
          <w:tcPr>
            <w:tcW w:w="1862" w:type="dxa"/>
            <w:vMerge w:val="restart"/>
          </w:tcPr>
          <w:p w:rsidR="000A2821" w:rsidRPr="007258FB" w:rsidRDefault="000A2821" w:rsidP="007258FB">
            <w:pPr>
              <w:jc w:val="center"/>
              <w:rPr>
                <w:sz w:val="12"/>
                <w:szCs w:val="12"/>
              </w:rPr>
            </w:pPr>
          </w:p>
          <w:p w:rsidR="000A2821" w:rsidRDefault="000A2821" w:rsidP="007258FB">
            <w:pPr>
              <w:jc w:val="center"/>
              <w:rPr>
                <w:sz w:val="12"/>
                <w:szCs w:val="12"/>
              </w:rPr>
            </w:pPr>
          </w:p>
          <w:p w:rsidR="000A2821" w:rsidRPr="000A2821" w:rsidRDefault="000A2821" w:rsidP="007258FB">
            <w:pPr>
              <w:jc w:val="center"/>
              <w:rPr>
                <w:sz w:val="12"/>
                <w:szCs w:val="12"/>
              </w:rPr>
            </w:pPr>
          </w:p>
          <w:p w:rsidR="000A2821" w:rsidRPr="00B42F6A" w:rsidRDefault="000A2821" w:rsidP="007258FB">
            <w:pPr>
              <w:jc w:val="center"/>
              <w:rPr>
                <w:sz w:val="24"/>
                <w:szCs w:val="24"/>
              </w:rPr>
            </w:pPr>
            <w:r>
              <w:rPr>
                <w:sz w:val="24"/>
                <w:szCs w:val="24"/>
              </w:rPr>
              <w:t>Apprentice</w:t>
            </w:r>
          </w:p>
        </w:tc>
        <w:tc>
          <w:tcPr>
            <w:tcW w:w="1862" w:type="dxa"/>
            <w:vMerge w:val="restart"/>
            <w:tcBorders>
              <w:right w:val="single" w:sz="12" w:space="0" w:color="auto"/>
            </w:tcBorders>
          </w:tcPr>
          <w:p w:rsidR="000A2821" w:rsidRPr="007258FB" w:rsidRDefault="000A2821" w:rsidP="007258FB">
            <w:pPr>
              <w:jc w:val="center"/>
              <w:rPr>
                <w:sz w:val="12"/>
                <w:szCs w:val="12"/>
              </w:rPr>
            </w:pPr>
          </w:p>
          <w:p w:rsidR="000A2821" w:rsidRDefault="000A2821" w:rsidP="007258FB">
            <w:pPr>
              <w:jc w:val="center"/>
              <w:rPr>
                <w:sz w:val="12"/>
                <w:szCs w:val="12"/>
              </w:rPr>
            </w:pPr>
          </w:p>
          <w:p w:rsidR="000A2821" w:rsidRPr="000A2821" w:rsidRDefault="000A2821" w:rsidP="007258FB">
            <w:pPr>
              <w:jc w:val="center"/>
              <w:rPr>
                <w:sz w:val="12"/>
                <w:szCs w:val="12"/>
              </w:rPr>
            </w:pPr>
          </w:p>
          <w:p w:rsidR="000A2821" w:rsidRPr="00B42F6A" w:rsidRDefault="000A2821" w:rsidP="007258FB">
            <w:pPr>
              <w:jc w:val="center"/>
              <w:rPr>
                <w:sz w:val="24"/>
                <w:szCs w:val="24"/>
              </w:rPr>
            </w:pPr>
            <w:r>
              <w:rPr>
                <w:sz w:val="24"/>
                <w:szCs w:val="24"/>
              </w:rPr>
              <w:t>Trainee</w:t>
            </w:r>
          </w:p>
        </w:tc>
        <w:tc>
          <w:tcPr>
            <w:tcW w:w="2442" w:type="dxa"/>
            <w:tcBorders>
              <w:left w:val="single" w:sz="12" w:space="0" w:color="auto"/>
            </w:tcBorders>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 xml:space="preserve">Payment method: </w:t>
            </w:r>
          </w:p>
          <w:p w:rsidR="000A2821" w:rsidRPr="004B7995" w:rsidRDefault="000A2821" w:rsidP="00506862">
            <w:pPr>
              <w:rPr>
                <w:i/>
                <w:color w:val="244061" w:themeColor="accent1" w:themeShade="80"/>
              </w:rPr>
            </w:pPr>
            <w:r w:rsidRPr="004B7995">
              <w:rPr>
                <w:i/>
                <w:color w:val="244061" w:themeColor="accent1" w:themeShade="80"/>
              </w:rPr>
              <w:t>(</w:t>
            </w:r>
            <w:proofErr w:type="spellStart"/>
            <w:r w:rsidRPr="004B7995">
              <w:rPr>
                <w:i/>
                <w:color w:val="244061" w:themeColor="accent1" w:themeShade="80"/>
              </w:rPr>
              <w:t>eg</w:t>
            </w:r>
            <w:proofErr w:type="spellEnd"/>
            <w:r w:rsidRPr="004B7995">
              <w:rPr>
                <w:i/>
                <w:color w:val="244061" w:themeColor="accent1" w:themeShade="80"/>
              </w:rPr>
              <w:t xml:space="preserve"> cheque/EFT)</w:t>
            </w:r>
          </w:p>
          <w:p w:rsidR="00367A88" w:rsidRPr="004B7995" w:rsidRDefault="00367A88" w:rsidP="00506862">
            <w:pPr>
              <w:rPr>
                <w:color w:val="244061" w:themeColor="accent1" w:themeShade="80"/>
                <w:sz w:val="12"/>
                <w:szCs w:val="12"/>
              </w:rPr>
            </w:pPr>
          </w:p>
        </w:tc>
        <w:tc>
          <w:tcPr>
            <w:tcW w:w="5005" w:type="dxa"/>
          </w:tcPr>
          <w:p w:rsidR="000A2821" w:rsidRPr="000A2821" w:rsidRDefault="000A2821" w:rsidP="00506862">
            <w:pPr>
              <w:rPr>
                <w:i/>
                <w:sz w:val="24"/>
                <w:szCs w:val="24"/>
              </w:rPr>
            </w:pPr>
          </w:p>
        </w:tc>
      </w:tr>
      <w:tr w:rsidR="000A2821" w:rsidTr="00A10CA3">
        <w:tc>
          <w:tcPr>
            <w:tcW w:w="1861" w:type="dxa"/>
            <w:vMerge/>
            <w:shd w:val="clear" w:color="auto" w:fill="D9D9D9" w:themeFill="background1" w:themeFillShade="D9"/>
          </w:tcPr>
          <w:p w:rsidR="000A2821" w:rsidRPr="00B42F6A" w:rsidRDefault="000A2821" w:rsidP="00506862">
            <w:pPr>
              <w:rPr>
                <w:sz w:val="24"/>
                <w:szCs w:val="24"/>
              </w:rPr>
            </w:pPr>
          </w:p>
        </w:tc>
        <w:tc>
          <w:tcPr>
            <w:tcW w:w="1862" w:type="dxa"/>
            <w:gridSpan w:val="2"/>
            <w:vMerge/>
          </w:tcPr>
          <w:p w:rsidR="000A2821" w:rsidRPr="007258FB" w:rsidRDefault="000A2821" w:rsidP="007258FB">
            <w:pPr>
              <w:jc w:val="center"/>
              <w:rPr>
                <w:sz w:val="12"/>
                <w:szCs w:val="12"/>
              </w:rPr>
            </w:pPr>
          </w:p>
        </w:tc>
        <w:tc>
          <w:tcPr>
            <w:tcW w:w="1862" w:type="dxa"/>
            <w:vMerge/>
          </w:tcPr>
          <w:p w:rsidR="000A2821" w:rsidRPr="007258FB" w:rsidRDefault="000A2821" w:rsidP="007258FB">
            <w:pPr>
              <w:jc w:val="center"/>
              <w:rPr>
                <w:sz w:val="12"/>
                <w:szCs w:val="12"/>
              </w:rPr>
            </w:pPr>
          </w:p>
        </w:tc>
        <w:tc>
          <w:tcPr>
            <w:tcW w:w="1862" w:type="dxa"/>
            <w:vMerge/>
            <w:tcBorders>
              <w:right w:val="single" w:sz="12" w:space="0" w:color="auto"/>
            </w:tcBorders>
          </w:tcPr>
          <w:p w:rsidR="000A2821" w:rsidRPr="007258FB" w:rsidRDefault="000A2821" w:rsidP="007258FB">
            <w:pPr>
              <w:jc w:val="center"/>
              <w:rPr>
                <w:sz w:val="12"/>
                <w:szCs w:val="12"/>
              </w:rPr>
            </w:pPr>
          </w:p>
        </w:tc>
        <w:tc>
          <w:tcPr>
            <w:tcW w:w="2442" w:type="dxa"/>
            <w:tcBorders>
              <w:left w:val="single" w:sz="12" w:space="0" w:color="auto"/>
            </w:tcBorders>
            <w:shd w:val="clear" w:color="auto" w:fill="D9D9D9" w:themeFill="background1" w:themeFillShade="D9"/>
          </w:tcPr>
          <w:p w:rsidR="000A2821" w:rsidRPr="004B7995" w:rsidRDefault="000A2821" w:rsidP="000A2821">
            <w:pPr>
              <w:rPr>
                <w:b/>
                <w:color w:val="244061" w:themeColor="accent1" w:themeShade="80"/>
                <w:sz w:val="24"/>
                <w:szCs w:val="24"/>
              </w:rPr>
            </w:pPr>
            <w:r w:rsidRPr="004B7995">
              <w:rPr>
                <w:b/>
                <w:color w:val="244061" w:themeColor="accent1" w:themeShade="80"/>
                <w:sz w:val="24"/>
                <w:szCs w:val="24"/>
              </w:rPr>
              <w:t>Pay period:</w:t>
            </w:r>
          </w:p>
          <w:p w:rsidR="000A2821" w:rsidRPr="004B7995" w:rsidRDefault="000A2821" w:rsidP="000A2821">
            <w:pPr>
              <w:rPr>
                <w:i/>
                <w:color w:val="244061" w:themeColor="accent1" w:themeShade="80"/>
                <w:sz w:val="24"/>
                <w:szCs w:val="24"/>
              </w:rPr>
            </w:pPr>
            <w:r w:rsidRPr="004B7995">
              <w:rPr>
                <w:i/>
                <w:color w:val="244061" w:themeColor="accent1" w:themeShade="80"/>
                <w:sz w:val="24"/>
                <w:szCs w:val="24"/>
              </w:rPr>
              <w:t>(</w:t>
            </w:r>
            <w:proofErr w:type="spellStart"/>
            <w:r w:rsidRPr="004B7995">
              <w:rPr>
                <w:i/>
                <w:color w:val="244061" w:themeColor="accent1" w:themeShade="80"/>
                <w:sz w:val="24"/>
                <w:szCs w:val="24"/>
              </w:rPr>
              <w:t>eg</w:t>
            </w:r>
            <w:proofErr w:type="spellEnd"/>
            <w:r w:rsidRPr="004B7995">
              <w:rPr>
                <w:i/>
                <w:color w:val="244061" w:themeColor="accent1" w:themeShade="80"/>
                <w:sz w:val="24"/>
                <w:szCs w:val="24"/>
              </w:rPr>
              <w:t xml:space="preserve"> weekly)</w:t>
            </w:r>
          </w:p>
          <w:p w:rsidR="00367A88" w:rsidRPr="004B7995" w:rsidRDefault="00367A88" w:rsidP="000A2821">
            <w:pPr>
              <w:rPr>
                <w:b/>
                <w:color w:val="244061" w:themeColor="accent1" w:themeShade="80"/>
                <w:sz w:val="12"/>
                <w:szCs w:val="12"/>
              </w:rPr>
            </w:pPr>
          </w:p>
        </w:tc>
        <w:tc>
          <w:tcPr>
            <w:tcW w:w="5005" w:type="dxa"/>
          </w:tcPr>
          <w:p w:rsidR="000A2821" w:rsidRPr="000A2821" w:rsidRDefault="000A2821" w:rsidP="00506862">
            <w:pPr>
              <w:rPr>
                <w:b/>
                <w:sz w:val="24"/>
                <w:szCs w:val="24"/>
              </w:rPr>
            </w:pPr>
          </w:p>
        </w:tc>
      </w:tr>
    </w:tbl>
    <w:p w:rsidR="00B42F6A" w:rsidRDefault="00B42F6A" w:rsidP="00506862">
      <w:pPr>
        <w:rPr>
          <w:sz w:val="16"/>
          <w:szCs w:val="16"/>
        </w:rPr>
      </w:pPr>
    </w:p>
    <w:p w:rsidR="00367A88" w:rsidRDefault="00367A88" w:rsidP="00367A88">
      <w:pPr>
        <w:spacing w:after="0"/>
        <w:rPr>
          <w:sz w:val="16"/>
          <w:szCs w:val="16"/>
        </w:rPr>
      </w:pPr>
    </w:p>
    <w:tbl>
      <w:tblPr>
        <w:tblStyle w:val="TableGrid"/>
        <w:tblW w:w="0" w:type="auto"/>
        <w:tblLook w:val="04A0" w:firstRow="1" w:lastRow="0" w:firstColumn="1" w:lastColumn="0" w:noHBand="0" w:noVBand="1"/>
        <w:tblCaption w:val="Banking details table"/>
      </w:tblPr>
      <w:tblGrid>
        <w:gridCol w:w="1809"/>
        <w:gridCol w:w="4653"/>
        <w:gridCol w:w="1726"/>
        <w:gridCol w:w="2126"/>
        <w:gridCol w:w="1985"/>
        <w:gridCol w:w="2595"/>
      </w:tblGrid>
      <w:tr w:rsidR="000A2821" w:rsidTr="00DA5AC7">
        <w:trPr>
          <w:tblHeader/>
        </w:trPr>
        <w:tc>
          <w:tcPr>
            <w:tcW w:w="14894" w:type="dxa"/>
            <w:gridSpan w:val="6"/>
            <w:shd w:val="clear" w:color="auto" w:fill="215868" w:themeFill="accent5" w:themeFillShade="80"/>
          </w:tcPr>
          <w:p w:rsidR="000A2821" w:rsidRDefault="000A2821" w:rsidP="00506862">
            <w:pPr>
              <w:rPr>
                <w:b/>
                <w:color w:val="FFFFFF" w:themeColor="background1"/>
                <w:sz w:val="28"/>
                <w:szCs w:val="28"/>
              </w:rPr>
            </w:pPr>
            <w:r w:rsidRPr="00475FB5">
              <w:rPr>
                <w:b/>
                <w:color w:val="FFFFFF" w:themeColor="background1"/>
                <w:sz w:val="28"/>
                <w:szCs w:val="28"/>
              </w:rPr>
              <w:t>Banking Details</w:t>
            </w:r>
          </w:p>
          <w:p w:rsidR="00475FB5" w:rsidRPr="00475FB5" w:rsidRDefault="00475FB5" w:rsidP="00506862">
            <w:pPr>
              <w:rPr>
                <w:b/>
                <w:sz w:val="12"/>
                <w:szCs w:val="12"/>
              </w:rPr>
            </w:pPr>
          </w:p>
        </w:tc>
      </w:tr>
      <w:tr w:rsidR="000A2821" w:rsidTr="004B7995">
        <w:tc>
          <w:tcPr>
            <w:tcW w:w="1809"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Name of Bank:</w:t>
            </w:r>
          </w:p>
          <w:p w:rsidR="00475FB5" w:rsidRPr="004B7995" w:rsidRDefault="00475FB5" w:rsidP="00506862">
            <w:pPr>
              <w:rPr>
                <w:b/>
                <w:color w:val="244061" w:themeColor="accent1" w:themeShade="80"/>
                <w:sz w:val="12"/>
                <w:szCs w:val="12"/>
              </w:rPr>
            </w:pPr>
          </w:p>
        </w:tc>
        <w:tc>
          <w:tcPr>
            <w:tcW w:w="4653" w:type="dxa"/>
          </w:tcPr>
          <w:p w:rsidR="000A2821" w:rsidRDefault="000A2821" w:rsidP="00506862">
            <w:pPr>
              <w:rPr>
                <w:sz w:val="24"/>
                <w:szCs w:val="24"/>
              </w:rPr>
            </w:pPr>
          </w:p>
        </w:tc>
        <w:tc>
          <w:tcPr>
            <w:tcW w:w="1726"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Account name:</w:t>
            </w:r>
          </w:p>
        </w:tc>
        <w:tc>
          <w:tcPr>
            <w:tcW w:w="6706" w:type="dxa"/>
            <w:gridSpan w:val="3"/>
          </w:tcPr>
          <w:p w:rsidR="000A2821" w:rsidRDefault="000A2821" w:rsidP="00506862">
            <w:pPr>
              <w:rPr>
                <w:sz w:val="24"/>
                <w:szCs w:val="24"/>
              </w:rPr>
            </w:pPr>
          </w:p>
        </w:tc>
      </w:tr>
      <w:tr w:rsidR="000A2821" w:rsidTr="004B7995">
        <w:tc>
          <w:tcPr>
            <w:tcW w:w="1809"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Address:</w:t>
            </w:r>
          </w:p>
          <w:p w:rsidR="00475FB5" w:rsidRPr="004B7995" w:rsidRDefault="00475FB5" w:rsidP="00506862">
            <w:pPr>
              <w:rPr>
                <w:b/>
                <w:color w:val="244061" w:themeColor="accent1" w:themeShade="80"/>
                <w:sz w:val="12"/>
                <w:szCs w:val="12"/>
              </w:rPr>
            </w:pPr>
          </w:p>
        </w:tc>
        <w:tc>
          <w:tcPr>
            <w:tcW w:w="4653" w:type="dxa"/>
          </w:tcPr>
          <w:p w:rsidR="000A2821" w:rsidRDefault="000A2821" w:rsidP="00506862">
            <w:pPr>
              <w:rPr>
                <w:sz w:val="24"/>
                <w:szCs w:val="24"/>
              </w:rPr>
            </w:pPr>
          </w:p>
        </w:tc>
        <w:tc>
          <w:tcPr>
            <w:tcW w:w="1726" w:type="dxa"/>
            <w:shd w:val="clear" w:color="auto" w:fill="D9D9D9" w:themeFill="background1" w:themeFillShade="D9"/>
          </w:tcPr>
          <w:p w:rsidR="000A2821" w:rsidRPr="004B7995" w:rsidRDefault="000A2821" w:rsidP="00506862">
            <w:pPr>
              <w:rPr>
                <w:b/>
                <w:color w:val="244061" w:themeColor="accent1" w:themeShade="80"/>
                <w:sz w:val="24"/>
                <w:szCs w:val="24"/>
              </w:rPr>
            </w:pPr>
            <w:r w:rsidRPr="004B7995">
              <w:rPr>
                <w:b/>
                <w:color w:val="244061" w:themeColor="accent1" w:themeShade="80"/>
                <w:sz w:val="24"/>
                <w:szCs w:val="24"/>
              </w:rPr>
              <w:t>BSB:</w:t>
            </w:r>
          </w:p>
        </w:tc>
        <w:tc>
          <w:tcPr>
            <w:tcW w:w="2126" w:type="dxa"/>
          </w:tcPr>
          <w:p w:rsidR="000A2821" w:rsidRDefault="000A2821" w:rsidP="00506862">
            <w:pPr>
              <w:rPr>
                <w:sz w:val="24"/>
                <w:szCs w:val="24"/>
              </w:rPr>
            </w:pPr>
          </w:p>
        </w:tc>
        <w:tc>
          <w:tcPr>
            <w:tcW w:w="1985" w:type="dxa"/>
            <w:shd w:val="clear" w:color="auto" w:fill="D9D9D9" w:themeFill="background1" w:themeFillShade="D9"/>
          </w:tcPr>
          <w:p w:rsidR="000A2821" w:rsidRPr="00475FB5" w:rsidRDefault="000A2821" w:rsidP="00506862">
            <w:pPr>
              <w:rPr>
                <w:b/>
                <w:sz w:val="24"/>
                <w:szCs w:val="24"/>
              </w:rPr>
            </w:pPr>
            <w:r w:rsidRPr="004B7995">
              <w:rPr>
                <w:b/>
                <w:color w:val="244061" w:themeColor="accent1" w:themeShade="80"/>
                <w:sz w:val="24"/>
                <w:szCs w:val="24"/>
              </w:rPr>
              <w:t>Account number:</w:t>
            </w:r>
          </w:p>
        </w:tc>
        <w:tc>
          <w:tcPr>
            <w:tcW w:w="2595" w:type="dxa"/>
          </w:tcPr>
          <w:p w:rsidR="000A2821" w:rsidRDefault="000A2821" w:rsidP="00506862">
            <w:pPr>
              <w:rPr>
                <w:sz w:val="24"/>
                <w:szCs w:val="24"/>
              </w:rPr>
            </w:pPr>
          </w:p>
        </w:tc>
      </w:tr>
    </w:tbl>
    <w:p w:rsidR="000A2821" w:rsidRDefault="000A2821" w:rsidP="00475FB5">
      <w:pPr>
        <w:spacing w:after="0"/>
        <w:rPr>
          <w:sz w:val="16"/>
          <w:szCs w:val="16"/>
        </w:rPr>
      </w:pPr>
    </w:p>
    <w:tbl>
      <w:tblPr>
        <w:tblStyle w:val="TableGrid"/>
        <w:tblW w:w="0" w:type="auto"/>
        <w:tblLook w:val="04A0" w:firstRow="1" w:lastRow="0" w:firstColumn="1" w:lastColumn="0" w:noHBand="0" w:noVBand="1"/>
        <w:tblCaption w:val="Tax, superannuation and workers compensation table"/>
      </w:tblPr>
      <w:tblGrid>
        <w:gridCol w:w="3085"/>
        <w:gridCol w:w="4362"/>
        <w:gridCol w:w="2867"/>
        <w:gridCol w:w="4580"/>
      </w:tblGrid>
      <w:tr w:rsidR="004B7995" w:rsidTr="00DA5AC7">
        <w:trPr>
          <w:tblHeader/>
        </w:trPr>
        <w:tc>
          <w:tcPr>
            <w:tcW w:w="7447" w:type="dxa"/>
            <w:gridSpan w:val="2"/>
            <w:tcBorders>
              <w:right w:val="single" w:sz="12" w:space="0" w:color="auto"/>
            </w:tcBorders>
            <w:shd w:val="clear" w:color="auto" w:fill="215868" w:themeFill="accent5" w:themeFillShade="80"/>
          </w:tcPr>
          <w:p w:rsidR="004B7995" w:rsidRDefault="004B7995" w:rsidP="00506862">
            <w:pPr>
              <w:rPr>
                <w:b/>
                <w:color w:val="FFFFFF" w:themeColor="background1"/>
                <w:sz w:val="28"/>
                <w:szCs w:val="28"/>
              </w:rPr>
            </w:pPr>
            <w:r w:rsidRPr="00475FB5">
              <w:rPr>
                <w:b/>
                <w:color w:val="FFFFFF" w:themeColor="background1"/>
                <w:sz w:val="28"/>
                <w:szCs w:val="28"/>
              </w:rPr>
              <w:t>Taxation Details</w:t>
            </w:r>
          </w:p>
          <w:p w:rsidR="004B7995" w:rsidRPr="004B7995" w:rsidRDefault="004B7995" w:rsidP="00506862">
            <w:pPr>
              <w:rPr>
                <w:b/>
                <w:color w:val="FFFFFF" w:themeColor="background1"/>
                <w:sz w:val="12"/>
                <w:szCs w:val="12"/>
              </w:rPr>
            </w:pPr>
          </w:p>
        </w:tc>
        <w:tc>
          <w:tcPr>
            <w:tcW w:w="7447" w:type="dxa"/>
            <w:gridSpan w:val="2"/>
            <w:tcBorders>
              <w:left w:val="single" w:sz="12" w:space="0" w:color="auto"/>
            </w:tcBorders>
            <w:shd w:val="clear" w:color="auto" w:fill="215868" w:themeFill="accent5" w:themeFillShade="80"/>
          </w:tcPr>
          <w:p w:rsidR="004B7995" w:rsidRPr="004B7995" w:rsidRDefault="004B7995" w:rsidP="00506862">
            <w:pPr>
              <w:rPr>
                <w:b/>
                <w:color w:val="FFFFFF" w:themeColor="background1"/>
                <w:sz w:val="28"/>
                <w:szCs w:val="28"/>
              </w:rPr>
            </w:pPr>
            <w:r>
              <w:rPr>
                <w:b/>
                <w:color w:val="FFFFFF" w:themeColor="background1"/>
                <w:sz w:val="28"/>
                <w:szCs w:val="28"/>
              </w:rPr>
              <w:t>Superannuation</w:t>
            </w:r>
          </w:p>
        </w:tc>
      </w:tr>
      <w:tr w:rsidR="004B7995" w:rsidTr="00A10CA3">
        <w:tc>
          <w:tcPr>
            <w:tcW w:w="3085" w:type="dxa"/>
            <w:tcBorders>
              <w:bottom w:val="single" w:sz="4" w:space="0" w:color="auto"/>
            </w:tcBorders>
            <w:shd w:val="clear" w:color="auto" w:fill="D9D9D9" w:themeFill="background1" w:themeFillShade="D9"/>
          </w:tcPr>
          <w:p w:rsidR="004B7995" w:rsidRDefault="004B7995" w:rsidP="00475FB5">
            <w:pPr>
              <w:tabs>
                <w:tab w:val="right" w:pos="2869"/>
              </w:tabs>
              <w:rPr>
                <w:b/>
                <w:sz w:val="24"/>
                <w:szCs w:val="24"/>
              </w:rPr>
            </w:pPr>
            <w:r w:rsidRPr="004B7995">
              <w:rPr>
                <w:b/>
                <w:color w:val="244061" w:themeColor="accent1" w:themeShade="80"/>
                <w:sz w:val="24"/>
                <w:szCs w:val="24"/>
                <w:shd w:val="clear" w:color="auto" w:fill="D9D9D9" w:themeFill="background1" w:themeFillShade="D9"/>
              </w:rPr>
              <w:t>Tax file number:</w:t>
            </w:r>
            <w:r>
              <w:rPr>
                <w:b/>
                <w:sz w:val="24"/>
                <w:szCs w:val="24"/>
              </w:rPr>
              <w:tab/>
            </w:r>
          </w:p>
          <w:p w:rsidR="004B7995" w:rsidRPr="00475FB5" w:rsidRDefault="004B7995" w:rsidP="00506862">
            <w:pPr>
              <w:rPr>
                <w:b/>
                <w:sz w:val="12"/>
                <w:szCs w:val="12"/>
              </w:rPr>
            </w:pPr>
          </w:p>
        </w:tc>
        <w:tc>
          <w:tcPr>
            <w:tcW w:w="4362" w:type="dxa"/>
            <w:tcBorders>
              <w:bottom w:val="single" w:sz="4" w:space="0" w:color="auto"/>
              <w:right w:val="single" w:sz="12" w:space="0" w:color="auto"/>
            </w:tcBorders>
          </w:tcPr>
          <w:p w:rsidR="004B7995" w:rsidRDefault="004B7995" w:rsidP="00506862">
            <w:pPr>
              <w:rPr>
                <w:sz w:val="24"/>
                <w:szCs w:val="24"/>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Nominated super fund:</w:t>
            </w:r>
          </w:p>
        </w:tc>
        <w:tc>
          <w:tcPr>
            <w:tcW w:w="4580" w:type="dxa"/>
          </w:tcPr>
          <w:p w:rsidR="004B7995" w:rsidRDefault="004B7995" w:rsidP="00506862">
            <w:pPr>
              <w:rPr>
                <w:sz w:val="24"/>
                <w:szCs w:val="24"/>
              </w:rPr>
            </w:pPr>
          </w:p>
        </w:tc>
      </w:tr>
      <w:tr w:rsidR="004B7995" w:rsidTr="00A10CA3">
        <w:tc>
          <w:tcPr>
            <w:tcW w:w="7447" w:type="dxa"/>
            <w:gridSpan w:val="2"/>
            <w:tcBorders>
              <w:right w:val="single" w:sz="12" w:space="0" w:color="auto"/>
            </w:tcBorders>
            <w:shd w:val="clear" w:color="auto" w:fill="215868" w:themeFill="accent5" w:themeFillShade="80"/>
          </w:tcPr>
          <w:p w:rsidR="004B7995" w:rsidRDefault="004B7995" w:rsidP="00506862">
            <w:pPr>
              <w:rPr>
                <w:b/>
                <w:color w:val="FFFFFF" w:themeColor="background1"/>
                <w:sz w:val="28"/>
                <w:szCs w:val="28"/>
              </w:rPr>
            </w:pPr>
            <w:r w:rsidRPr="004B7995">
              <w:rPr>
                <w:b/>
                <w:color w:val="FFFFFF" w:themeColor="background1"/>
                <w:sz w:val="28"/>
                <w:szCs w:val="28"/>
              </w:rPr>
              <w:t>Workers Compensation</w:t>
            </w:r>
          </w:p>
          <w:p w:rsidR="004B7995" w:rsidRPr="004B7995" w:rsidRDefault="004B7995" w:rsidP="00506862">
            <w:pPr>
              <w:rPr>
                <w:b/>
                <w:color w:val="FFFFFF" w:themeColor="background1"/>
                <w:sz w:val="12"/>
                <w:szCs w:val="12"/>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Address:</w:t>
            </w:r>
          </w:p>
        </w:tc>
        <w:tc>
          <w:tcPr>
            <w:tcW w:w="4580" w:type="dxa"/>
          </w:tcPr>
          <w:p w:rsidR="004B7995" w:rsidRDefault="004B7995" w:rsidP="00506862">
            <w:pPr>
              <w:rPr>
                <w:sz w:val="24"/>
                <w:szCs w:val="24"/>
              </w:rPr>
            </w:pPr>
          </w:p>
        </w:tc>
      </w:tr>
      <w:tr w:rsidR="004B7995" w:rsidTr="00A10CA3">
        <w:tc>
          <w:tcPr>
            <w:tcW w:w="3085" w:type="dxa"/>
            <w:shd w:val="clear" w:color="auto" w:fill="D9D9D9" w:themeFill="background1" w:themeFillShade="D9"/>
          </w:tcPr>
          <w:p w:rsidR="004B7995" w:rsidRDefault="004B7995" w:rsidP="00475FB5">
            <w:pPr>
              <w:tabs>
                <w:tab w:val="right" w:pos="2869"/>
              </w:tabs>
              <w:rPr>
                <w:b/>
                <w:color w:val="244061" w:themeColor="accent1" w:themeShade="80"/>
                <w:sz w:val="24"/>
                <w:szCs w:val="24"/>
                <w:shd w:val="clear" w:color="auto" w:fill="D9D9D9" w:themeFill="background1" w:themeFillShade="D9"/>
              </w:rPr>
            </w:pPr>
            <w:r>
              <w:rPr>
                <w:b/>
                <w:color w:val="244061" w:themeColor="accent1" w:themeShade="80"/>
                <w:sz w:val="24"/>
                <w:szCs w:val="24"/>
                <w:shd w:val="clear" w:color="auto" w:fill="D9D9D9" w:themeFill="background1" w:themeFillShade="D9"/>
              </w:rPr>
              <w:t>Workers compensation policy name:</w:t>
            </w:r>
          </w:p>
          <w:p w:rsidR="004B7995" w:rsidRPr="004B7995" w:rsidRDefault="004B7995" w:rsidP="00475FB5">
            <w:pPr>
              <w:tabs>
                <w:tab w:val="right" w:pos="2869"/>
              </w:tabs>
              <w:rPr>
                <w:b/>
                <w:color w:val="244061" w:themeColor="accent1" w:themeShade="80"/>
                <w:sz w:val="12"/>
                <w:szCs w:val="12"/>
                <w:shd w:val="clear" w:color="auto" w:fill="D9D9D9" w:themeFill="background1" w:themeFillShade="D9"/>
              </w:rPr>
            </w:pPr>
          </w:p>
        </w:tc>
        <w:tc>
          <w:tcPr>
            <w:tcW w:w="4362" w:type="dxa"/>
            <w:tcBorders>
              <w:bottom w:val="single" w:sz="4" w:space="0" w:color="auto"/>
              <w:right w:val="single" w:sz="12" w:space="0" w:color="auto"/>
            </w:tcBorders>
          </w:tcPr>
          <w:p w:rsidR="004B7995" w:rsidRDefault="004B7995" w:rsidP="00506862">
            <w:pPr>
              <w:rPr>
                <w:sz w:val="24"/>
                <w:szCs w:val="24"/>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Contact number:</w:t>
            </w:r>
          </w:p>
        </w:tc>
        <w:tc>
          <w:tcPr>
            <w:tcW w:w="4580" w:type="dxa"/>
          </w:tcPr>
          <w:p w:rsidR="004B7995" w:rsidRDefault="004B7995" w:rsidP="00506862">
            <w:pPr>
              <w:rPr>
                <w:sz w:val="24"/>
                <w:szCs w:val="24"/>
              </w:rPr>
            </w:pPr>
          </w:p>
        </w:tc>
      </w:tr>
      <w:tr w:rsidR="004B7995" w:rsidTr="00A10CA3">
        <w:tc>
          <w:tcPr>
            <w:tcW w:w="3085" w:type="dxa"/>
            <w:shd w:val="clear" w:color="auto" w:fill="D9D9D9" w:themeFill="background1" w:themeFillShade="D9"/>
          </w:tcPr>
          <w:p w:rsidR="004B7995" w:rsidRDefault="004B7995" w:rsidP="00475FB5">
            <w:pPr>
              <w:tabs>
                <w:tab w:val="right" w:pos="2869"/>
              </w:tabs>
              <w:rPr>
                <w:b/>
                <w:color w:val="244061" w:themeColor="accent1" w:themeShade="80"/>
                <w:sz w:val="24"/>
                <w:szCs w:val="24"/>
                <w:shd w:val="clear" w:color="auto" w:fill="D9D9D9" w:themeFill="background1" w:themeFillShade="D9"/>
              </w:rPr>
            </w:pPr>
            <w:r>
              <w:rPr>
                <w:b/>
                <w:color w:val="244061" w:themeColor="accent1" w:themeShade="80"/>
                <w:sz w:val="24"/>
                <w:szCs w:val="24"/>
                <w:shd w:val="clear" w:color="auto" w:fill="D9D9D9" w:themeFill="background1" w:themeFillShade="D9"/>
              </w:rPr>
              <w:t>Policy number:</w:t>
            </w:r>
          </w:p>
          <w:p w:rsidR="004B7995" w:rsidRPr="004B7995" w:rsidRDefault="004B7995" w:rsidP="00475FB5">
            <w:pPr>
              <w:tabs>
                <w:tab w:val="right" w:pos="2869"/>
              </w:tabs>
              <w:rPr>
                <w:b/>
                <w:color w:val="244061" w:themeColor="accent1" w:themeShade="80"/>
                <w:sz w:val="12"/>
                <w:szCs w:val="12"/>
                <w:shd w:val="clear" w:color="auto" w:fill="D9D9D9" w:themeFill="background1" w:themeFillShade="D9"/>
              </w:rPr>
            </w:pPr>
          </w:p>
        </w:tc>
        <w:tc>
          <w:tcPr>
            <w:tcW w:w="4362" w:type="dxa"/>
            <w:tcBorders>
              <w:right w:val="single" w:sz="12" w:space="0" w:color="auto"/>
            </w:tcBorders>
          </w:tcPr>
          <w:p w:rsidR="004B7995" w:rsidRDefault="004B7995" w:rsidP="00506862">
            <w:pPr>
              <w:rPr>
                <w:sz w:val="24"/>
                <w:szCs w:val="24"/>
              </w:rPr>
            </w:pPr>
          </w:p>
        </w:tc>
        <w:tc>
          <w:tcPr>
            <w:tcW w:w="2867" w:type="dxa"/>
            <w:tcBorders>
              <w:left w:val="single" w:sz="12" w:space="0" w:color="auto"/>
            </w:tcBorders>
            <w:shd w:val="clear" w:color="auto" w:fill="D9D9D9" w:themeFill="background1" w:themeFillShade="D9"/>
          </w:tcPr>
          <w:p w:rsidR="004B7995" w:rsidRPr="004B7995" w:rsidRDefault="004B7995" w:rsidP="00506862">
            <w:pPr>
              <w:rPr>
                <w:b/>
                <w:color w:val="244061" w:themeColor="accent1" w:themeShade="80"/>
                <w:sz w:val="24"/>
                <w:szCs w:val="24"/>
              </w:rPr>
            </w:pPr>
            <w:r w:rsidRPr="004B7995">
              <w:rPr>
                <w:b/>
                <w:color w:val="244061" w:themeColor="accent1" w:themeShade="80"/>
                <w:sz w:val="24"/>
                <w:szCs w:val="24"/>
              </w:rPr>
              <w:t>Membership number:</w:t>
            </w:r>
          </w:p>
        </w:tc>
        <w:tc>
          <w:tcPr>
            <w:tcW w:w="4580" w:type="dxa"/>
          </w:tcPr>
          <w:p w:rsidR="004B7995" w:rsidRDefault="004B7995" w:rsidP="00506862">
            <w:pPr>
              <w:rPr>
                <w:sz w:val="24"/>
                <w:szCs w:val="24"/>
              </w:rPr>
            </w:pPr>
          </w:p>
        </w:tc>
      </w:tr>
    </w:tbl>
    <w:p w:rsidR="00342685" w:rsidRPr="00594E77" w:rsidRDefault="00342685" w:rsidP="00594E77">
      <w:pPr>
        <w:spacing w:after="0"/>
        <w:rPr>
          <w:sz w:val="16"/>
          <w:szCs w:val="16"/>
        </w:rPr>
      </w:pPr>
    </w:p>
    <w:tbl>
      <w:tblPr>
        <w:tblStyle w:val="TableGrid"/>
        <w:tblW w:w="0" w:type="auto"/>
        <w:tblLook w:val="04A0" w:firstRow="1" w:lastRow="0" w:firstColumn="1" w:lastColumn="0" w:noHBand="0" w:noVBand="1"/>
        <w:tblCaption w:val="Termination details table"/>
      </w:tblPr>
      <w:tblGrid>
        <w:gridCol w:w="3723"/>
        <w:gridCol w:w="3723"/>
        <w:gridCol w:w="3724"/>
        <w:gridCol w:w="3724"/>
      </w:tblGrid>
      <w:tr w:rsidR="00342685" w:rsidTr="00DA5AC7">
        <w:trPr>
          <w:tblHeader/>
        </w:trPr>
        <w:tc>
          <w:tcPr>
            <w:tcW w:w="14894" w:type="dxa"/>
            <w:gridSpan w:val="4"/>
            <w:shd w:val="clear" w:color="auto" w:fill="215868" w:themeFill="accent5" w:themeFillShade="80"/>
          </w:tcPr>
          <w:p w:rsidR="00342685" w:rsidRPr="00342685" w:rsidRDefault="00342685" w:rsidP="00506862">
            <w:pPr>
              <w:rPr>
                <w:b/>
                <w:color w:val="FFFFFF" w:themeColor="background1"/>
                <w:sz w:val="28"/>
                <w:szCs w:val="28"/>
              </w:rPr>
            </w:pPr>
            <w:r w:rsidRPr="00342685">
              <w:rPr>
                <w:b/>
                <w:color w:val="FFFFFF" w:themeColor="background1"/>
                <w:sz w:val="28"/>
                <w:szCs w:val="28"/>
              </w:rPr>
              <w:t>Termination Details</w:t>
            </w:r>
          </w:p>
          <w:p w:rsidR="00342685" w:rsidRPr="00342685" w:rsidRDefault="00342685" w:rsidP="00506862">
            <w:pPr>
              <w:rPr>
                <w:b/>
                <w:sz w:val="12"/>
                <w:szCs w:val="12"/>
              </w:rPr>
            </w:pPr>
          </w:p>
        </w:tc>
      </w:tr>
      <w:tr w:rsidR="00342685" w:rsidTr="004B7995">
        <w:tc>
          <w:tcPr>
            <w:tcW w:w="3723"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Date notice given:</w:t>
            </w:r>
          </w:p>
          <w:p w:rsidR="00342685" w:rsidRPr="004B7995" w:rsidRDefault="00342685" w:rsidP="00506862">
            <w:pPr>
              <w:rPr>
                <w:b/>
                <w:color w:val="244061" w:themeColor="accent1" w:themeShade="80"/>
                <w:sz w:val="12"/>
                <w:szCs w:val="12"/>
              </w:rPr>
            </w:pPr>
          </w:p>
        </w:tc>
        <w:tc>
          <w:tcPr>
            <w:tcW w:w="3723" w:type="dxa"/>
          </w:tcPr>
          <w:p w:rsidR="00342685" w:rsidRPr="00342685" w:rsidRDefault="00342685" w:rsidP="00506862">
            <w:pPr>
              <w:rPr>
                <w:b/>
                <w:sz w:val="24"/>
                <w:szCs w:val="24"/>
              </w:rPr>
            </w:pPr>
          </w:p>
        </w:tc>
        <w:tc>
          <w:tcPr>
            <w:tcW w:w="3724"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Reason given:</w:t>
            </w:r>
          </w:p>
        </w:tc>
        <w:tc>
          <w:tcPr>
            <w:tcW w:w="3724" w:type="dxa"/>
          </w:tcPr>
          <w:p w:rsidR="00342685" w:rsidRDefault="00342685" w:rsidP="00506862">
            <w:pPr>
              <w:rPr>
                <w:sz w:val="24"/>
                <w:szCs w:val="24"/>
              </w:rPr>
            </w:pPr>
          </w:p>
        </w:tc>
      </w:tr>
      <w:tr w:rsidR="00342685" w:rsidTr="004B7995">
        <w:tc>
          <w:tcPr>
            <w:tcW w:w="3723"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Terminated by:</w:t>
            </w:r>
          </w:p>
          <w:p w:rsidR="00342685" w:rsidRPr="004B7995" w:rsidRDefault="00342685" w:rsidP="00506862">
            <w:pPr>
              <w:rPr>
                <w:b/>
                <w:color w:val="244061" w:themeColor="accent1" w:themeShade="80"/>
                <w:sz w:val="12"/>
                <w:szCs w:val="12"/>
              </w:rPr>
            </w:pPr>
          </w:p>
        </w:tc>
        <w:tc>
          <w:tcPr>
            <w:tcW w:w="3723" w:type="dxa"/>
          </w:tcPr>
          <w:p w:rsidR="00342685" w:rsidRPr="00342685" w:rsidRDefault="00342685" w:rsidP="00506862">
            <w:pPr>
              <w:rPr>
                <w:b/>
                <w:sz w:val="24"/>
                <w:szCs w:val="24"/>
              </w:rPr>
            </w:pPr>
          </w:p>
        </w:tc>
        <w:tc>
          <w:tcPr>
            <w:tcW w:w="3724" w:type="dxa"/>
            <w:shd w:val="clear" w:color="auto" w:fill="D9D9D9" w:themeFill="background1" w:themeFillShade="D9"/>
          </w:tcPr>
          <w:p w:rsidR="00342685" w:rsidRPr="004B7995" w:rsidRDefault="00342685" w:rsidP="00506862">
            <w:pPr>
              <w:rPr>
                <w:b/>
                <w:color w:val="244061" w:themeColor="accent1" w:themeShade="80"/>
                <w:sz w:val="24"/>
                <w:szCs w:val="24"/>
              </w:rPr>
            </w:pPr>
            <w:r w:rsidRPr="004B7995">
              <w:rPr>
                <w:b/>
                <w:color w:val="244061" w:themeColor="accent1" w:themeShade="80"/>
                <w:sz w:val="24"/>
                <w:szCs w:val="24"/>
              </w:rPr>
              <w:t>Date employment ceased:</w:t>
            </w:r>
          </w:p>
        </w:tc>
        <w:tc>
          <w:tcPr>
            <w:tcW w:w="3724" w:type="dxa"/>
          </w:tcPr>
          <w:p w:rsidR="00342685" w:rsidRDefault="00342685" w:rsidP="00506862">
            <w:pPr>
              <w:rPr>
                <w:sz w:val="24"/>
                <w:szCs w:val="24"/>
              </w:rPr>
            </w:pPr>
          </w:p>
        </w:tc>
      </w:tr>
    </w:tbl>
    <w:p w:rsidR="00342685" w:rsidRDefault="00342685" w:rsidP="00594E77">
      <w:pPr>
        <w:spacing w:after="0"/>
        <w:rPr>
          <w:sz w:val="16"/>
          <w:szCs w:val="16"/>
        </w:rPr>
      </w:pPr>
    </w:p>
    <w:p w:rsidR="00594E77" w:rsidRDefault="009E2E18" w:rsidP="00C55569">
      <w:pPr>
        <w:pStyle w:val="ListParagraph"/>
        <w:numPr>
          <w:ilvl w:val="0"/>
          <w:numId w:val="1"/>
        </w:numPr>
        <w:ind w:left="426" w:hanging="426"/>
        <w:jc w:val="both"/>
      </w:pPr>
      <w:r>
        <w:t>Employers must keep all records for at least seven years after they are made for both current and past employees</w:t>
      </w:r>
      <w:r w:rsidR="00594E77" w:rsidRPr="00D42F9C">
        <w:t>.  If the business is sold, the records should be transferred to the new employer.</w:t>
      </w:r>
    </w:p>
    <w:p w:rsidR="000B3C68" w:rsidRPr="00DA5AC7" w:rsidRDefault="00594E77" w:rsidP="00C55569">
      <w:pPr>
        <w:pStyle w:val="ListParagraph"/>
        <w:numPr>
          <w:ilvl w:val="0"/>
          <w:numId w:val="1"/>
        </w:numPr>
        <w:ind w:left="426" w:hanging="426"/>
        <w:jc w:val="both"/>
      </w:pPr>
      <w:r>
        <w:t xml:space="preserve">For more information please visit the Wageline website </w:t>
      </w:r>
      <w:hyperlink r:id="rId8" w:tooltip="Link to Wageline page of the Department of Mines, Industry Regulation and Safety website" w:history="1">
        <w:r w:rsidR="00AC2FA1" w:rsidRPr="005A2F19">
          <w:rPr>
            <w:rStyle w:val="Hyperlink"/>
          </w:rPr>
          <w:t>www.dmirs.wa.gov.au/wageline</w:t>
        </w:r>
      </w:hyperlink>
      <w:bookmarkStart w:id="0" w:name="_GoBack"/>
      <w:bookmarkEnd w:id="0"/>
      <w:r w:rsidR="00AC2FA1">
        <w:t xml:space="preserve"> </w:t>
      </w:r>
      <w:r>
        <w:t xml:space="preserve">or call Wageline on 1300 655 266. </w:t>
      </w:r>
    </w:p>
    <w:p w:rsidR="00594E77" w:rsidRPr="002E29F5" w:rsidRDefault="00594E77" w:rsidP="00DA5AC7">
      <w:pPr>
        <w:spacing w:before="1560" w:after="0"/>
        <w:jc w:val="both"/>
        <w:rPr>
          <w:b/>
          <w:bCs/>
          <w:color w:val="244061" w:themeColor="accent1" w:themeShade="80"/>
        </w:rPr>
      </w:pPr>
      <w:r w:rsidRPr="002E29F5">
        <w:rPr>
          <w:b/>
          <w:bCs/>
          <w:color w:val="244061" w:themeColor="accent1" w:themeShade="80"/>
        </w:rPr>
        <w:t xml:space="preserve">Disclaimer </w:t>
      </w:r>
    </w:p>
    <w:p w:rsidR="00594E77" w:rsidRPr="00594E77" w:rsidRDefault="00CA3D7D" w:rsidP="00C55569">
      <w:pPr>
        <w:jc w:val="both"/>
        <w:rPr>
          <w:sz w:val="18"/>
          <w:szCs w:val="18"/>
        </w:rPr>
      </w:pPr>
      <w:r>
        <w:pict>
          <v:rect id="_x0000_i1025" style="width:0;height:1.5pt" o:hralign="center" o:hrstd="t" o:hr="t" fillcolor="#a0a0a0" stroked="f"/>
        </w:pict>
      </w:r>
      <w:r w:rsidR="00594E77" w:rsidRPr="002E29F5">
        <w:rPr>
          <w:sz w:val="18"/>
          <w:szCs w:val="18"/>
        </w:rPr>
        <w:t xml:space="preserve">The Department of </w:t>
      </w:r>
      <w:r w:rsidR="00733864">
        <w:rPr>
          <w:sz w:val="18"/>
          <w:szCs w:val="18"/>
        </w:rPr>
        <w:t>Mines, Industry Regulation and Safety</w:t>
      </w:r>
      <w:r w:rsidR="00594E77" w:rsidRPr="002E29F5">
        <w:rPr>
          <w:sz w:val="18"/>
          <w:szCs w:val="18"/>
        </w:rPr>
        <w:t xml:space="preserve"> has prepared this template to provide information on record keeping requirements for state system employers.  It is provided as a general guide only and is not designed to be comprehensive or to provide legal advice.  The Department does not accept liability for any claim which may arise from any person acting on, or refraining from acting on, this information. </w:t>
      </w:r>
    </w:p>
    <w:sectPr w:rsidR="00594E77" w:rsidRPr="00594E77" w:rsidSect="00367A88">
      <w:headerReference w:type="default" r:id="rId9"/>
      <w:pgSz w:w="16838" w:h="11906" w:orient="landscape"/>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7D" w:rsidRDefault="00CA3D7D" w:rsidP="00506862">
      <w:pPr>
        <w:spacing w:after="0" w:line="240" w:lineRule="auto"/>
      </w:pPr>
      <w:r>
        <w:separator/>
      </w:r>
    </w:p>
  </w:endnote>
  <w:endnote w:type="continuationSeparator" w:id="0">
    <w:p w:rsidR="00CA3D7D" w:rsidRDefault="00CA3D7D" w:rsidP="0050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7D" w:rsidRDefault="00CA3D7D" w:rsidP="00506862">
      <w:pPr>
        <w:spacing w:after="0" w:line="240" w:lineRule="auto"/>
      </w:pPr>
      <w:r>
        <w:separator/>
      </w:r>
    </w:p>
  </w:footnote>
  <w:footnote w:type="continuationSeparator" w:id="0">
    <w:p w:rsidR="00CA3D7D" w:rsidRDefault="00CA3D7D" w:rsidP="0050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62" w:rsidRDefault="00506862" w:rsidP="00506862">
    <w:pPr>
      <w:pStyle w:val="Header"/>
      <w:jc w:val="right"/>
    </w:pPr>
    <w:r>
      <w:rPr>
        <w:noProof/>
        <w:lang w:eastAsia="en-AU"/>
      </w:rPr>
      <w:drawing>
        <wp:inline distT="0" distB="0" distL="0" distR="0" wp14:anchorId="5621516A" wp14:editId="573D22AD">
          <wp:extent cx="1176655" cy="481330"/>
          <wp:effectExtent l="0" t="0" r="4445" b="0"/>
          <wp:docPr id="1" name="Picture 1" title="wag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D6D"/>
    <w:multiLevelType w:val="hybridMultilevel"/>
    <w:tmpl w:val="A1D01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62"/>
    <w:rsid w:val="000A2821"/>
    <w:rsid w:val="000B3C68"/>
    <w:rsid w:val="00112DFA"/>
    <w:rsid w:val="001219BD"/>
    <w:rsid w:val="001727D9"/>
    <w:rsid w:val="001A7777"/>
    <w:rsid w:val="00302949"/>
    <w:rsid w:val="00342685"/>
    <w:rsid w:val="00367A88"/>
    <w:rsid w:val="00475FB5"/>
    <w:rsid w:val="004B7995"/>
    <w:rsid w:val="004F1650"/>
    <w:rsid w:val="00506862"/>
    <w:rsid w:val="00594E77"/>
    <w:rsid w:val="00673C4C"/>
    <w:rsid w:val="007258FB"/>
    <w:rsid w:val="00733864"/>
    <w:rsid w:val="00791FD1"/>
    <w:rsid w:val="009C1E15"/>
    <w:rsid w:val="009E2E18"/>
    <w:rsid w:val="00A10CA3"/>
    <w:rsid w:val="00A17055"/>
    <w:rsid w:val="00A51F75"/>
    <w:rsid w:val="00A838A9"/>
    <w:rsid w:val="00AA6A59"/>
    <w:rsid w:val="00AC2FA1"/>
    <w:rsid w:val="00B42F6A"/>
    <w:rsid w:val="00B87C0D"/>
    <w:rsid w:val="00C55569"/>
    <w:rsid w:val="00CA3D7D"/>
    <w:rsid w:val="00DA5AC7"/>
    <w:rsid w:val="00EA5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62"/>
  </w:style>
  <w:style w:type="paragraph" w:styleId="Footer">
    <w:name w:val="footer"/>
    <w:basedOn w:val="Normal"/>
    <w:link w:val="FooterChar"/>
    <w:uiPriority w:val="99"/>
    <w:unhideWhenUsed/>
    <w:rsid w:val="0050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62"/>
  </w:style>
  <w:style w:type="paragraph" w:styleId="BalloonText">
    <w:name w:val="Balloon Text"/>
    <w:basedOn w:val="Normal"/>
    <w:link w:val="BalloonTextChar"/>
    <w:uiPriority w:val="99"/>
    <w:semiHidden/>
    <w:unhideWhenUsed/>
    <w:rsid w:val="0050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62"/>
    <w:rPr>
      <w:rFonts w:ascii="Tahoma" w:hAnsi="Tahoma" w:cs="Tahoma"/>
      <w:sz w:val="16"/>
      <w:szCs w:val="16"/>
    </w:rPr>
  </w:style>
  <w:style w:type="character" w:customStyle="1" w:styleId="Heading1Char">
    <w:name w:val="Heading 1 Char"/>
    <w:basedOn w:val="DefaultParagraphFont"/>
    <w:link w:val="Heading1"/>
    <w:uiPriority w:val="9"/>
    <w:rsid w:val="005068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8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E77"/>
    <w:rPr>
      <w:color w:val="0000FF" w:themeColor="hyperlink"/>
      <w:u w:val="single"/>
    </w:rPr>
  </w:style>
  <w:style w:type="paragraph" w:styleId="ListParagraph">
    <w:name w:val="List Paragraph"/>
    <w:basedOn w:val="Normal"/>
    <w:uiPriority w:val="34"/>
    <w:qFormat/>
    <w:rsid w:val="00594E77"/>
    <w:pPr>
      <w:spacing w:after="0" w:line="240" w:lineRule="auto"/>
      <w:ind w:left="720"/>
      <w:contextualSpacing/>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62"/>
  </w:style>
  <w:style w:type="paragraph" w:styleId="Footer">
    <w:name w:val="footer"/>
    <w:basedOn w:val="Normal"/>
    <w:link w:val="FooterChar"/>
    <w:uiPriority w:val="99"/>
    <w:unhideWhenUsed/>
    <w:rsid w:val="0050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62"/>
  </w:style>
  <w:style w:type="paragraph" w:styleId="BalloonText">
    <w:name w:val="Balloon Text"/>
    <w:basedOn w:val="Normal"/>
    <w:link w:val="BalloonTextChar"/>
    <w:uiPriority w:val="99"/>
    <w:semiHidden/>
    <w:unhideWhenUsed/>
    <w:rsid w:val="0050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62"/>
    <w:rPr>
      <w:rFonts w:ascii="Tahoma" w:hAnsi="Tahoma" w:cs="Tahoma"/>
      <w:sz w:val="16"/>
      <w:szCs w:val="16"/>
    </w:rPr>
  </w:style>
  <w:style w:type="character" w:customStyle="1" w:styleId="Heading1Char">
    <w:name w:val="Heading 1 Char"/>
    <w:basedOn w:val="DefaultParagraphFont"/>
    <w:link w:val="Heading1"/>
    <w:uiPriority w:val="9"/>
    <w:rsid w:val="005068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8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0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E77"/>
    <w:rPr>
      <w:color w:val="0000FF" w:themeColor="hyperlink"/>
      <w:u w:val="single"/>
    </w:rPr>
  </w:style>
  <w:style w:type="paragraph" w:styleId="ListParagraph">
    <w:name w:val="List Paragraph"/>
    <w:basedOn w:val="Normal"/>
    <w:uiPriority w:val="34"/>
    <w:qFormat/>
    <w:rsid w:val="00594E77"/>
    <w:pPr>
      <w:spacing w:after="0" w:line="240" w:lineRule="auto"/>
      <w:ind w:left="720"/>
      <w:contextualSpacing/>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irs.wa.gov.au/wageli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Neville</dc:creator>
  <cp:lastModifiedBy>Hayley Neville</cp:lastModifiedBy>
  <cp:revision>2</cp:revision>
  <dcterms:created xsi:type="dcterms:W3CDTF">2017-07-21T02:33:00Z</dcterms:created>
  <dcterms:modified xsi:type="dcterms:W3CDTF">2017-07-21T02:33:00Z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A17854653</vt:lpwstr>
  </property>
  <property fmtid="{D5CDD505-2E9C-101B-9397-08002B2CF9AE}" pid="4" name="Objective-Title">
    <vt:lpwstr>Employment details template 0717</vt:lpwstr>
  </property>
  <property fmtid="{D5CDD505-2E9C-101B-9397-08002B2CF9AE}" pid="5" name="Objective-Comment">
    <vt:lpwstr>
    </vt:lpwstr>
  </property>
  <property fmtid="{D5CDD505-2E9C-101B-9397-08002B2CF9AE}" pid="6" name="Objective-CreationStamp">
    <vt:filetime>2017-04-06T07:05:19Z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2017-07-21T02:31:21Z</vt:filetime>
  </property>
  <property fmtid="{D5CDD505-2E9C-101B-9397-08002B2CF9AE}" pid="11" name="Objective-Owner">
    <vt:lpwstr>NEVILLE, Hayley</vt:lpwstr>
  </property>
  <property fmtid="{D5CDD505-2E9C-101B-9397-08002B2CF9AE}" pid="12" name="Objective-Path">
    <vt:lpwstr>Global Folder:Commerce:Labour Relations:Compliance and Education Directorate:Workplace Compliance:Workplace Management:Advice:Education and Advisory Services Delivery:2016 onwards:02 2016/17 Communication and information strategies and programs 2016/17:04</vt:lpwstr>
  </property>
  <property fmtid="{D5CDD505-2E9C-101B-9397-08002B2CF9AE}" pid="13" name="Objective-Parent">
    <vt:lpwstr>2017 versions</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i4>8</vt:i4>
  </property>
  <property fmtid="{D5CDD505-2E9C-101B-9397-08002B2CF9AE}" pid="17" name="Objective-VersionComment">
    <vt:lpwstr>
    </vt:lpwstr>
  </property>
  <property fmtid="{D5CDD505-2E9C-101B-9397-08002B2CF9AE}" pid="18" name="Objective-FileNumber">
    <vt:lpwstr>LR0288/2006</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