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F83B8" w14:textId="77777777" w:rsidR="00802048" w:rsidRDefault="00802048">
      <w:pPr>
        <w:pStyle w:val="BodyText"/>
      </w:pPr>
    </w:p>
    <w:p w14:paraId="14DBBA0D" w14:textId="56451838" w:rsidR="009C219F" w:rsidRDefault="009C219F">
      <w:pPr>
        <w:rPr>
          <w:b/>
          <w:bCs/>
          <w:color w:val="253D51"/>
          <w:sz w:val="20"/>
          <w:szCs w:val="20"/>
        </w:rPr>
      </w:pPr>
    </w:p>
    <w:p w14:paraId="4C7D3CB2" w14:textId="33EA0DCB" w:rsidR="009C219F" w:rsidRDefault="00944041" w:rsidP="00944041">
      <w:pPr>
        <w:pStyle w:val="Heading1"/>
      </w:pPr>
      <w:r w:rsidRPr="00944041">
        <w:t>Application</w:t>
      </w:r>
      <w:bookmarkStart w:id="0" w:name="_GoBack"/>
      <w:bookmarkEnd w:id="0"/>
      <w:r w:rsidRPr="00944041">
        <w:t xml:space="preserve"> for waiver of used vehicle warranty</w:t>
      </w:r>
    </w:p>
    <w:p w14:paraId="351FEB08" w14:textId="77777777" w:rsidR="00944041" w:rsidRDefault="00944041">
      <w:pPr>
        <w:pStyle w:val="Heading4"/>
        <w:spacing w:before="62"/>
        <w:rPr>
          <w:color w:val="253D51"/>
        </w:rPr>
      </w:pPr>
    </w:p>
    <w:p w14:paraId="7B8E4670" w14:textId="77777777" w:rsidR="00802048" w:rsidRDefault="00F51F79">
      <w:pPr>
        <w:pStyle w:val="Heading4"/>
        <w:spacing w:before="62"/>
      </w:pPr>
      <w:r>
        <w:rPr>
          <w:color w:val="253D51"/>
        </w:rPr>
        <w:t>Contract and application details</w:t>
      </w:r>
    </w:p>
    <w:p w14:paraId="1C31255C" w14:textId="77777777" w:rsidR="009C219F" w:rsidRDefault="009C219F">
      <w:pPr>
        <w:spacing w:before="62"/>
        <w:ind w:left="1190"/>
        <w:rPr>
          <w:b/>
          <w:color w:val="253D51"/>
          <w:sz w:val="18"/>
        </w:rPr>
      </w:pPr>
    </w:p>
    <w:p w14:paraId="2472F8D7" w14:textId="77777777" w:rsidR="00802048" w:rsidRDefault="00F51F79">
      <w:pPr>
        <w:spacing w:before="62"/>
        <w:ind w:left="1190"/>
        <w:rPr>
          <w:b/>
          <w:sz w:val="18"/>
        </w:rPr>
      </w:pPr>
      <w:r>
        <w:rPr>
          <w:b/>
          <w:color w:val="253D51"/>
          <w:sz w:val="18"/>
        </w:rPr>
        <w:t>Purchaser’s Details:</w:t>
      </w:r>
    </w:p>
    <w:p w14:paraId="69C10F58" w14:textId="412ACCE9" w:rsidR="00802048" w:rsidRDefault="00F51F79">
      <w:pPr>
        <w:spacing w:before="129"/>
        <w:ind w:left="1190"/>
        <w:rPr>
          <w:sz w:val="18"/>
        </w:rPr>
      </w:pPr>
      <w:r>
        <w:rPr>
          <w:color w:val="231F20"/>
          <w:sz w:val="18"/>
        </w:rPr>
        <w:t>(Surname</w:t>
      </w:r>
      <w:proofErr w:type="gramStart"/>
      <w:r>
        <w:rPr>
          <w:color w:val="231F20"/>
          <w:sz w:val="18"/>
        </w:rPr>
        <w:t>) ......................................................................</w:t>
      </w:r>
      <w:proofErr w:type="gramEnd"/>
      <w:r>
        <w:rPr>
          <w:color w:val="231F20"/>
          <w:sz w:val="18"/>
        </w:rPr>
        <w:t xml:space="preserve"> (Other names</w:t>
      </w:r>
      <w:proofErr w:type="gramStart"/>
      <w:r>
        <w:rPr>
          <w:color w:val="231F20"/>
          <w:sz w:val="18"/>
        </w:rPr>
        <w:t>) .......................................................................</w:t>
      </w:r>
      <w:proofErr w:type="gramEnd"/>
    </w:p>
    <w:p w14:paraId="2E76887F" w14:textId="51235383" w:rsidR="00802048" w:rsidRDefault="00B704DE">
      <w:pPr>
        <w:spacing w:before="129"/>
        <w:ind w:left="1190"/>
        <w:rPr>
          <w:sz w:val="18"/>
        </w:rPr>
      </w:pPr>
      <w:r>
        <w:rPr>
          <w:color w:val="231F20"/>
          <w:sz w:val="18"/>
        </w:rPr>
        <w:t>(Address)</w:t>
      </w:r>
      <w:r>
        <w:rPr>
          <w:color w:val="231F20"/>
          <w:sz w:val="18"/>
        </w:rPr>
        <w:br/>
      </w:r>
      <w:r w:rsidR="00F51F79">
        <w:rPr>
          <w:color w:val="231F20"/>
          <w:sz w:val="18"/>
        </w:rPr>
        <w:t>................................................................................................................................................................................</w:t>
      </w:r>
    </w:p>
    <w:p w14:paraId="145F4EB3" w14:textId="77777777" w:rsidR="00802048" w:rsidRDefault="00F51F79">
      <w:pPr>
        <w:spacing w:before="129"/>
        <w:ind w:left="1190"/>
        <w:rPr>
          <w:b/>
          <w:sz w:val="18"/>
        </w:rPr>
      </w:pPr>
      <w:r>
        <w:rPr>
          <w:b/>
          <w:color w:val="253D51"/>
          <w:sz w:val="18"/>
        </w:rPr>
        <w:t>Vehicle Details:</w:t>
      </w:r>
    </w:p>
    <w:p w14:paraId="275AE559" w14:textId="2203CD14" w:rsidR="00802048" w:rsidRDefault="00F51F79">
      <w:pPr>
        <w:spacing w:before="129"/>
        <w:ind w:left="1190"/>
        <w:rPr>
          <w:sz w:val="18"/>
        </w:rPr>
      </w:pPr>
      <w:r>
        <w:rPr>
          <w:color w:val="231F20"/>
          <w:sz w:val="18"/>
        </w:rPr>
        <w:t>(Make</w:t>
      </w:r>
      <w:proofErr w:type="gramStart"/>
      <w:r>
        <w:rPr>
          <w:color w:val="231F20"/>
          <w:sz w:val="18"/>
        </w:rPr>
        <w:t>) ...............................................</w:t>
      </w:r>
      <w:proofErr w:type="gramEnd"/>
      <w:r>
        <w:rPr>
          <w:color w:val="231F20"/>
          <w:sz w:val="18"/>
        </w:rPr>
        <w:t xml:space="preserve"> (Year</w:t>
      </w:r>
      <w:proofErr w:type="gramStart"/>
      <w:r>
        <w:rPr>
          <w:color w:val="231F20"/>
          <w:sz w:val="18"/>
        </w:rPr>
        <w:t>) ...................</w:t>
      </w:r>
      <w:proofErr w:type="gramEnd"/>
      <w:r>
        <w:rPr>
          <w:color w:val="231F20"/>
          <w:sz w:val="18"/>
        </w:rPr>
        <w:t xml:space="preserve"> (Model</w:t>
      </w:r>
      <w:proofErr w:type="gramStart"/>
      <w:r>
        <w:rPr>
          <w:color w:val="231F20"/>
          <w:sz w:val="18"/>
        </w:rPr>
        <w:t>) ...............................</w:t>
      </w:r>
      <w:proofErr w:type="gramEnd"/>
      <w:r>
        <w:rPr>
          <w:color w:val="231F20"/>
          <w:sz w:val="18"/>
        </w:rPr>
        <w:t xml:space="preserve"> (Reg. no.) ...............................</w:t>
      </w:r>
    </w:p>
    <w:p w14:paraId="651D4346" w14:textId="77777777" w:rsidR="00802048" w:rsidRDefault="00F51F79">
      <w:pPr>
        <w:spacing w:before="129"/>
        <w:ind w:left="1190"/>
        <w:rPr>
          <w:b/>
          <w:sz w:val="18"/>
        </w:rPr>
      </w:pPr>
      <w:r>
        <w:rPr>
          <w:b/>
          <w:color w:val="253D51"/>
          <w:sz w:val="18"/>
        </w:rPr>
        <w:t>Dealer’s details:</w:t>
      </w:r>
    </w:p>
    <w:p w14:paraId="2EAABA42" w14:textId="06DF4838" w:rsidR="00802048" w:rsidRDefault="00F51F79">
      <w:pPr>
        <w:spacing w:before="129"/>
        <w:ind w:left="1190"/>
        <w:rPr>
          <w:sz w:val="18"/>
        </w:rPr>
      </w:pPr>
      <w:r>
        <w:rPr>
          <w:color w:val="231F20"/>
          <w:sz w:val="18"/>
        </w:rPr>
        <w:t>(Dealer’s name</w:t>
      </w:r>
      <w:proofErr w:type="gramStart"/>
      <w:r>
        <w:rPr>
          <w:color w:val="231F20"/>
          <w:sz w:val="18"/>
        </w:rPr>
        <w:t>) ........................................................</w:t>
      </w:r>
      <w:proofErr w:type="gramEnd"/>
      <w:r>
        <w:rPr>
          <w:color w:val="231F20"/>
          <w:sz w:val="18"/>
        </w:rPr>
        <w:t xml:space="preserve"> (Address or fax number</w:t>
      </w:r>
      <w:proofErr w:type="gramStart"/>
      <w:r>
        <w:rPr>
          <w:color w:val="231F20"/>
          <w:sz w:val="18"/>
        </w:rPr>
        <w:t>) .............................................................</w:t>
      </w:r>
      <w:proofErr w:type="gramEnd"/>
    </w:p>
    <w:p w14:paraId="66B84A0B" w14:textId="3EE2388D" w:rsidR="00802048" w:rsidRDefault="00F51F79">
      <w:pPr>
        <w:spacing w:before="129"/>
        <w:ind w:left="1190"/>
        <w:rPr>
          <w:sz w:val="18"/>
        </w:rPr>
      </w:pPr>
      <w:r>
        <w:rPr>
          <w:color w:val="231F20"/>
          <w:sz w:val="18"/>
        </w:rPr>
        <w:t>(Dealer’s contact tel. number</w:t>
      </w:r>
      <w:proofErr w:type="gramStart"/>
      <w:r>
        <w:rPr>
          <w:color w:val="231F20"/>
          <w:sz w:val="18"/>
        </w:rPr>
        <w:t>) ..................................</w:t>
      </w:r>
      <w:proofErr w:type="gramEnd"/>
      <w:r>
        <w:rPr>
          <w:color w:val="231F20"/>
          <w:sz w:val="18"/>
        </w:rPr>
        <w:t xml:space="preserve"> (Dealer’s Rep) </w:t>
      </w:r>
      <w:proofErr w:type="gramStart"/>
      <w:r>
        <w:rPr>
          <w:color w:val="231F20"/>
          <w:sz w:val="18"/>
        </w:rPr>
        <w:t>Surname .......................</w:t>
      </w:r>
      <w:proofErr w:type="gramEnd"/>
      <w:r>
        <w:rPr>
          <w:color w:val="231F20"/>
          <w:sz w:val="18"/>
        </w:rPr>
        <w:t xml:space="preserve"> Given </w:t>
      </w:r>
      <w:proofErr w:type="gramStart"/>
      <w:r>
        <w:rPr>
          <w:color w:val="231F20"/>
          <w:sz w:val="18"/>
        </w:rPr>
        <w:t>Name ................</w:t>
      </w:r>
      <w:proofErr w:type="gramEnd"/>
    </w:p>
    <w:p w14:paraId="46FD808E" w14:textId="77777777" w:rsidR="00802048" w:rsidRDefault="00F51F79">
      <w:pPr>
        <w:spacing w:before="66"/>
        <w:ind w:left="1190"/>
        <w:rPr>
          <w:b/>
          <w:sz w:val="18"/>
        </w:rPr>
      </w:pPr>
      <w:r>
        <w:rPr>
          <w:b/>
          <w:color w:val="253D51"/>
          <w:sz w:val="18"/>
        </w:rPr>
        <w:t>Price reduction details:</w:t>
      </w:r>
    </w:p>
    <w:p w14:paraId="0639AB65" w14:textId="77777777" w:rsidR="00802048" w:rsidRDefault="00F51F79">
      <w:pPr>
        <w:tabs>
          <w:tab w:val="left" w:pos="5510"/>
        </w:tabs>
        <w:spacing w:before="66"/>
        <w:ind w:left="1190"/>
        <w:rPr>
          <w:sz w:val="18"/>
        </w:rPr>
      </w:pPr>
      <w:r>
        <w:rPr>
          <w:color w:val="231F20"/>
          <w:sz w:val="18"/>
        </w:rPr>
        <w:t>1. Price of vehicle</w:t>
      </w:r>
      <w:r>
        <w:rPr>
          <w:color w:val="231F20"/>
          <w:spacing w:val="12"/>
          <w:sz w:val="18"/>
        </w:rPr>
        <w:t xml:space="preserve"> </w:t>
      </w:r>
      <w:r>
        <w:rPr>
          <w:color w:val="231F20"/>
          <w:sz w:val="18"/>
        </w:rPr>
        <w:t>with</w:t>
      </w:r>
      <w:r>
        <w:rPr>
          <w:color w:val="231F20"/>
          <w:spacing w:val="2"/>
          <w:sz w:val="18"/>
        </w:rPr>
        <w:t xml:space="preserve"> </w:t>
      </w:r>
      <w:r>
        <w:rPr>
          <w:color w:val="231F20"/>
          <w:sz w:val="18"/>
        </w:rPr>
        <w:t>warranty</w:t>
      </w:r>
      <w:r>
        <w:rPr>
          <w:color w:val="231F20"/>
          <w:sz w:val="18"/>
        </w:rPr>
        <w:tab/>
      </w:r>
      <w:proofErr w:type="gramStart"/>
      <w:r>
        <w:rPr>
          <w:color w:val="231F20"/>
          <w:sz w:val="18"/>
        </w:rPr>
        <w:t>$</w:t>
      </w:r>
      <w:r>
        <w:rPr>
          <w:color w:val="231F20"/>
          <w:spacing w:val="5"/>
          <w:sz w:val="18"/>
        </w:rPr>
        <w:t xml:space="preserve"> </w:t>
      </w:r>
      <w:r>
        <w:rPr>
          <w:color w:val="231F20"/>
          <w:sz w:val="18"/>
        </w:rPr>
        <w:t>........................................................</w:t>
      </w:r>
      <w:proofErr w:type="gramEnd"/>
    </w:p>
    <w:p w14:paraId="6D70F311" w14:textId="77777777" w:rsidR="00802048" w:rsidRDefault="00F51F79">
      <w:pPr>
        <w:tabs>
          <w:tab w:val="left" w:pos="5510"/>
        </w:tabs>
        <w:spacing w:before="66"/>
        <w:ind w:left="1190"/>
        <w:rPr>
          <w:sz w:val="18"/>
        </w:rPr>
      </w:pPr>
      <w:r>
        <w:rPr>
          <w:color w:val="231F20"/>
          <w:sz w:val="18"/>
        </w:rPr>
        <w:t>2. Price of vehicle</w:t>
      </w:r>
      <w:r>
        <w:rPr>
          <w:color w:val="231F20"/>
          <w:spacing w:val="10"/>
          <w:sz w:val="18"/>
        </w:rPr>
        <w:t xml:space="preserve"> </w:t>
      </w:r>
      <w:r>
        <w:rPr>
          <w:color w:val="231F20"/>
          <w:sz w:val="18"/>
        </w:rPr>
        <w:t>without</w:t>
      </w:r>
      <w:r>
        <w:rPr>
          <w:color w:val="231F20"/>
          <w:spacing w:val="1"/>
          <w:sz w:val="18"/>
        </w:rPr>
        <w:t xml:space="preserve"> </w:t>
      </w:r>
      <w:r>
        <w:rPr>
          <w:color w:val="231F20"/>
          <w:sz w:val="18"/>
        </w:rPr>
        <w:t>warranty</w:t>
      </w:r>
      <w:r>
        <w:rPr>
          <w:color w:val="231F20"/>
          <w:sz w:val="18"/>
        </w:rPr>
        <w:tab/>
      </w:r>
      <w:proofErr w:type="gramStart"/>
      <w:r>
        <w:rPr>
          <w:color w:val="231F20"/>
          <w:sz w:val="18"/>
        </w:rPr>
        <w:t>$</w:t>
      </w:r>
      <w:r>
        <w:rPr>
          <w:color w:val="231F20"/>
          <w:spacing w:val="5"/>
          <w:sz w:val="18"/>
        </w:rPr>
        <w:t xml:space="preserve"> </w:t>
      </w:r>
      <w:r>
        <w:rPr>
          <w:color w:val="231F20"/>
          <w:sz w:val="18"/>
        </w:rPr>
        <w:t>........................................................</w:t>
      </w:r>
      <w:proofErr w:type="gramEnd"/>
    </w:p>
    <w:p w14:paraId="2129C7EB" w14:textId="77777777" w:rsidR="00802048" w:rsidRDefault="00F51F79">
      <w:pPr>
        <w:tabs>
          <w:tab w:val="left" w:pos="5510"/>
        </w:tabs>
        <w:spacing w:before="66"/>
        <w:ind w:left="1190"/>
        <w:rPr>
          <w:sz w:val="18"/>
        </w:rPr>
      </w:pPr>
      <w:r>
        <w:rPr>
          <w:color w:val="231F20"/>
          <w:sz w:val="18"/>
        </w:rPr>
        <w:t>3. Price reduction for waiving warranty (1</w:t>
      </w:r>
      <w:r>
        <w:rPr>
          <w:color w:val="231F20"/>
          <w:spacing w:val="17"/>
          <w:sz w:val="18"/>
        </w:rPr>
        <w:t xml:space="preserve"> </w:t>
      </w:r>
      <w:r>
        <w:rPr>
          <w:color w:val="231F20"/>
          <w:sz w:val="18"/>
        </w:rPr>
        <w:t>-</w:t>
      </w:r>
      <w:r>
        <w:rPr>
          <w:color w:val="231F20"/>
          <w:spacing w:val="1"/>
          <w:sz w:val="18"/>
        </w:rPr>
        <w:t xml:space="preserve"> </w:t>
      </w:r>
      <w:r>
        <w:rPr>
          <w:color w:val="231F20"/>
          <w:sz w:val="18"/>
        </w:rPr>
        <w:t>2)</w:t>
      </w:r>
      <w:r>
        <w:rPr>
          <w:color w:val="231F20"/>
          <w:sz w:val="18"/>
        </w:rPr>
        <w:tab/>
      </w:r>
      <w:proofErr w:type="gramStart"/>
      <w:r>
        <w:rPr>
          <w:color w:val="231F20"/>
          <w:sz w:val="18"/>
        </w:rPr>
        <w:t>$</w:t>
      </w:r>
      <w:r>
        <w:rPr>
          <w:color w:val="231F20"/>
          <w:spacing w:val="5"/>
          <w:sz w:val="18"/>
        </w:rPr>
        <w:t xml:space="preserve"> </w:t>
      </w:r>
      <w:r>
        <w:rPr>
          <w:color w:val="231F20"/>
          <w:sz w:val="18"/>
        </w:rPr>
        <w:t>........................................................</w:t>
      </w:r>
      <w:proofErr w:type="gramEnd"/>
    </w:p>
    <w:p w14:paraId="5AE735D8" w14:textId="77777777" w:rsidR="00802048" w:rsidRDefault="00F51F79">
      <w:pPr>
        <w:pStyle w:val="Heading4"/>
      </w:pPr>
      <w:r>
        <w:rPr>
          <w:color w:val="253D51"/>
        </w:rPr>
        <w:t>To the Commissioner for Consumer Protection</w:t>
      </w:r>
    </w:p>
    <w:p w14:paraId="73099780" w14:textId="53479803" w:rsidR="00802048" w:rsidRDefault="00F51F79">
      <w:pPr>
        <w:spacing w:before="62" w:line="252" w:lineRule="auto"/>
        <w:ind w:left="1190" w:right="1206"/>
        <w:rPr>
          <w:sz w:val="18"/>
        </w:rPr>
      </w:pPr>
      <w:r>
        <w:rPr>
          <w:color w:val="231F20"/>
          <w:sz w:val="18"/>
        </w:rPr>
        <w:t xml:space="preserve">The dealer and I have entered into a contract to purchase the motor vehicle described above. The dealer has agreed to reduce the price of the vehicle as described above. The contract is subject to the Commissioner for Consumer Protection approving my application under </w:t>
      </w:r>
      <w:r w:rsidR="004033C4">
        <w:rPr>
          <w:color w:val="231F20"/>
          <w:sz w:val="18"/>
        </w:rPr>
        <w:t>s</w:t>
      </w:r>
      <w:r>
        <w:rPr>
          <w:color w:val="231F20"/>
          <w:sz w:val="18"/>
        </w:rPr>
        <w:t xml:space="preserve">ection 48 of the </w:t>
      </w:r>
      <w:r>
        <w:rPr>
          <w:i/>
          <w:color w:val="231F20"/>
          <w:sz w:val="18"/>
        </w:rPr>
        <w:t>Motor Vehicle Dealers</w:t>
      </w:r>
      <w:r>
        <w:rPr>
          <w:i/>
          <w:color w:val="231F20"/>
          <w:spacing w:val="20"/>
          <w:sz w:val="18"/>
        </w:rPr>
        <w:t xml:space="preserve"> </w:t>
      </w:r>
      <w:r>
        <w:rPr>
          <w:i/>
          <w:color w:val="231F20"/>
          <w:sz w:val="18"/>
        </w:rPr>
        <w:t>Act</w:t>
      </w:r>
      <w:r w:rsidR="004033C4">
        <w:rPr>
          <w:i/>
          <w:color w:val="231F20"/>
          <w:sz w:val="18"/>
        </w:rPr>
        <w:t xml:space="preserve"> 1973 </w:t>
      </w:r>
      <w:r w:rsidR="004033C4">
        <w:rPr>
          <w:color w:val="231F20"/>
          <w:sz w:val="18"/>
        </w:rPr>
        <w:t>to waive rights conferred under the Act</w:t>
      </w:r>
      <w:r>
        <w:rPr>
          <w:color w:val="231F20"/>
          <w:sz w:val="18"/>
        </w:rPr>
        <w:t>.</w:t>
      </w:r>
    </w:p>
    <w:p w14:paraId="52060941" w14:textId="77777777" w:rsidR="00802048" w:rsidRDefault="00F51F79">
      <w:pPr>
        <w:spacing w:before="56"/>
        <w:ind w:left="1190"/>
        <w:rPr>
          <w:sz w:val="18"/>
        </w:rPr>
      </w:pPr>
      <w:r>
        <w:rPr>
          <w:color w:val="231F20"/>
          <w:sz w:val="18"/>
        </w:rPr>
        <w:t>I therefore request your approval to waive that warranty.</w:t>
      </w:r>
    </w:p>
    <w:p w14:paraId="4C9DD0EA" w14:textId="77777777" w:rsidR="00802048" w:rsidRDefault="00F51F79">
      <w:pPr>
        <w:spacing w:before="66" w:line="252" w:lineRule="auto"/>
        <w:ind w:left="1190" w:right="1517"/>
        <w:jc w:val="both"/>
        <w:rPr>
          <w:i/>
          <w:sz w:val="18"/>
        </w:rPr>
      </w:pPr>
      <w:r>
        <w:rPr>
          <w:i/>
          <w:color w:val="231F20"/>
          <w:sz w:val="18"/>
        </w:rPr>
        <w:t>I understand that if this application is approved, I will not be able to make a warranty claim, pursuant to Section 34 of the Motor Vehicle Dealers Act</w:t>
      </w:r>
      <w:r w:rsidR="004033C4">
        <w:rPr>
          <w:i/>
          <w:color w:val="231F20"/>
          <w:sz w:val="18"/>
        </w:rPr>
        <w:t xml:space="preserve"> 1973</w:t>
      </w:r>
      <w:r>
        <w:rPr>
          <w:i/>
          <w:color w:val="231F20"/>
          <w:sz w:val="18"/>
        </w:rPr>
        <w:t xml:space="preserve">, against the dealer for defects which cause or are likely to cause the vehicle to be </w:t>
      </w:r>
      <w:proofErr w:type="spellStart"/>
      <w:r>
        <w:rPr>
          <w:i/>
          <w:color w:val="231F20"/>
          <w:sz w:val="18"/>
        </w:rPr>
        <w:t>unroadworthy</w:t>
      </w:r>
      <w:proofErr w:type="spellEnd"/>
      <w:r>
        <w:rPr>
          <w:i/>
          <w:color w:val="231F20"/>
          <w:sz w:val="18"/>
        </w:rPr>
        <w:t xml:space="preserve"> or unserviceable.</w:t>
      </w:r>
    </w:p>
    <w:p w14:paraId="5D6473BA" w14:textId="77777777" w:rsidR="00802048" w:rsidRDefault="00802048">
      <w:pPr>
        <w:pStyle w:val="BodyText"/>
        <w:spacing w:before="7"/>
        <w:rPr>
          <w:i/>
          <w:sz w:val="28"/>
        </w:rPr>
      </w:pPr>
    </w:p>
    <w:p w14:paraId="71B894CA" w14:textId="77777777" w:rsidR="00802048" w:rsidRDefault="00F51F79">
      <w:pPr>
        <w:tabs>
          <w:tab w:val="left" w:pos="5675"/>
          <w:tab w:val="left" w:pos="6075"/>
          <w:tab w:val="left" w:pos="6736"/>
          <w:tab w:val="left" w:pos="7396"/>
        </w:tabs>
        <w:ind w:left="1190"/>
        <w:rPr>
          <w:sz w:val="18"/>
        </w:rPr>
      </w:pPr>
      <w:r>
        <w:rPr>
          <w:color w:val="231F20"/>
          <w:sz w:val="18"/>
        </w:rPr>
        <w:t>................................................................................</w:t>
      </w:r>
      <w:r>
        <w:rPr>
          <w:color w:val="231F20"/>
          <w:sz w:val="18"/>
        </w:rPr>
        <w:tab/>
      </w:r>
      <w:r>
        <w:rPr>
          <w:color w:val="231F20"/>
          <w:sz w:val="18"/>
          <w:u w:val="single" w:color="221E1F"/>
        </w:rPr>
        <w:tab/>
      </w:r>
      <w:r>
        <w:rPr>
          <w:color w:val="231F20"/>
          <w:sz w:val="18"/>
        </w:rPr>
        <w:t>/</w:t>
      </w:r>
      <w:r>
        <w:rPr>
          <w:color w:val="231F20"/>
          <w:sz w:val="18"/>
          <w:u w:val="single" w:color="221E1F"/>
        </w:rPr>
        <w:tab/>
      </w:r>
      <w:r>
        <w:rPr>
          <w:color w:val="231F20"/>
          <w:sz w:val="18"/>
        </w:rPr>
        <w:t>/</w:t>
      </w:r>
      <w:r>
        <w:rPr>
          <w:color w:val="231F20"/>
          <w:spacing w:val="3"/>
          <w:sz w:val="18"/>
        </w:rPr>
        <w:t xml:space="preserve"> </w:t>
      </w:r>
      <w:r>
        <w:rPr>
          <w:color w:val="231F20"/>
          <w:sz w:val="18"/>
          <w:u w:val="single" w:color="221E1F"/>
        </w:rPr>
        <w:t xml:space="preserve"> </w:t>
      </w:r>
      <w:r>
        <w:rPr>
          <w:color w:val="231F20"/>
          <w:sz w:val="18"/>
          <w:u w:val="single" w:color="221E1F"/>
        </w:rPr>
        <w:tab/>
      </w:r>
    </w:p>
    <w:p w14:paraId="5130EAA4" w14:textId="77777777" w:rsidR="00802048" w:rsidRDefault="007E6825">
      <w:pPr>
        <w:tabs>
          <w:tab w:val="left" w:pos="6280"/>
        </w:tabs>
        <w:spacing w:before="66"/>
        <w:ind w:left="2215"/>
        <w:rPr>
          <w:sz w:val="18"/>
        </w:rPr>
      </w:pPr>
      <w:r>
        <w:rPr>
          <w:noProof/>
          <w:lang w:val="en-AU" w:eastAsia="en-AU"/>
        </w:rPr>
        <mc:AlternateContent>
          <mc:Choice Requires="wps">
            <w:drawing>
              <wp:anchor distT="0" distB="0" distL="114300" distR="114300" simplePos="0" relativeHeight="1192" behindDoc="0" locked="0" layoutInCell="1" allowOverlap="1" wp14:anchorId="571717FB" wp14:editId="2BFFD279">
                <wp:simplePos x="0" y="0"/>
                <wp:positionH relativeFrom="page">
                  <wp:posOffset>7367905</wp:posOffset>
                </wp:positionH>
                <wp:positionV relativeFrom="paragraph">
                  <wp:posOffset>25400</wp:posOffset>
                </wp:positionV>
                <wp:extent cx="111125" cy="1154430"/>
                <wp:effectExtent l="0" t="4445" r="0" b="31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5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A408" w14:textId="77777777" w:rsidR="00802048" w:rsidRDefault="00F51F79">
                            <w:pPr>
                              <w:spacing w:before="16"/>
                              <w:ind w:left="20" w:right="-438"/>
                              <w:rPr>
                                <w:sz w:val="12"/>
                              </w:rPr>
                            </w:pPr>
                            <w:r>
                              <w:rPr>
                                <w:color w:val="231F20"/>
                                <w:spacing w:val="-1"/>
                                <w:sz w:val="12"/>
                              </w:rPr>
                              <w:t>DP097384</w:t>
                            </w:r>
                            <w:r>
                              <w:rPr>
                                <w:color w:val="231F20"/>
                                <w:sz w:val="12"/>
                              </w:rPr>
                              <w:t>/</w:t>
                            </w:r>
                            <w:r>
                              <w:rPr>
                                <w:color w:val="231F20"/>
                                <w:spacing w:val="2"/>
                                <w:sz w:val="12"/>
                              </w:rPr>
                              <w:t xml:space="preserve"> </w:t>
                            </w:r>
                            <w:r>
                              <w:rPr>
                                <w:color w:val="231F20"/>
                                <w:spacing w:val="-1"/>
                                <w:sz w:val="12"/>
                              </w:rPr>
                              <w:t>Novembe</w:t>
                            </w:r>
                            <w:r>
                              <w:rPr>
                                <w:color w:val="231F20"/>
                                <w:sz w:val="12"/>
                              </w:rPr>
                              <w:t>r</w:t>
                            </w:r>
                            <w:r>
                              <w:rPr>
                                <w:color w:val="231F20"/>
                                <w:spacing w:val="2"/>
                                <w:sz w:val="12"/>
                              </w:rPr>
                              <w:t xml:space="preserve"> </w:t>
                            </w:r>
                            <w:r>
                              <w:rPr>
                                <w:color w:val="231F20"/>
                                <w:spacing w:val="-1"/>
                                <w:sz w:val="12"/>
                              </w:rPr>
                              <w:t>12</w:t>
                            </w:r>
                            <w:r>
                              <w:rPr>
                                <w:color w:val="231F20"/>
                                <w:sz w:val="12"/>
                              </w:rPr>
                              <w:t>/</w:t>
                            </w:r>
                            <w:r>
                              <w:rPr>
                                <w:color w:val="231F20"/>
                                <w:spacing w:val="2"/>
                                <w:sz w:val="12"/>
                              </w:rPr>
                              <w:t xml:space="preserve"> </w:t>
                            </w:r>
                            <w:r>
                              <w:rPr>
                                <w:color w:val="231F20"/>
                                <w:sz w:val="12"/>
                              </w:rPr>
                              <w:t>Online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E294E87" id="_x0000_t202" coordsize="21600,21600" o:spt="202" path="m,l,21600r21600,l21600,xe">
                <v:stroke joinstyle="miter"/>
                <v:path gradientshapeok="t" o:connecttype="rect"/>
              </v:shapetype>
              <v:shape id="Text Box 2" o:spid="_x0000_s1026" type="#_x0000_t202" style="position:absolute;left:0;text-align:left;margin-left:580.15pt;margin-top:2pt;width:8.75pt;height:90.9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" filled="f" stroked="f">
                <v:textbox style="layout-flow:vertical" inset="0,0,0,0">
                  <w:txbxContent>
                    <w:p w:rsidR="00802048" w:rsidRDefault="00F51F79">
                      <w:pPr>
                        <w:spacing w:before="16"/>
                        <w:ind w:left="20" w:right="-438"/>
                        <w:rPr>
                          <w:sz w:val="12"/>
                        </w:rPr>
                      </w:pPr>
                      <w:r>
                        <w:rPr>
                          <w:color w:val="231F20"/>
                          <w:spacing w:val="-1"/>
                          <w:sz w:val="12"/>
                        </w:rPr>
                        <w:t>DP097384</w:t>
                      </w:r>
                      <w:r>
                        <w:rPr>
                          <w:color w:val="231F20"/>
                          <w:sz w:val="12"/>
                        </w:rPr>
                        <w:t>/</w:t>
                      </w:r>
                      <w:r>
                        <w:rPr>
                          <w:color w:val="231F20"/>
                          <w:spacing w:val="2"/>
                          <w:sz w:val="12"/>
                        </w:rPr>
                        <w:t xml:space="preserve"> </w:t>
                      </w:r>
                      <w:r>
                        <w:rPr>
                          <w:color w:val="231F20"/>
                          <w:spacing w:val="-1"/>
                          <w:sz w:val="12"/>
                        </w:rPr>
                        <w:t>Novembe</w:t>
                      </w:r>
                      <w:r>
                        <w:rPr>
                          <w:color w:val="231F20"/>
                          <w:sz w:val="12"/>
                        </w:rPr>
                        <w:t>r</w:t>
                      </w:r>
                      <w:r>
                        <w:rPr>
                          <w:color w:val="231F20"/>
                          <w:spacing w:val="2"/>
                          <w:sz w:val="12"/>
                        </w:rPr>
                        <w:t xml:space="preserve"> </w:t>
                      </w:r>
                      <w:r>
                        <w:rPr>
                          <w:color w:val="231F20"/>
                          <w:spacing w:val="-1"/>
                          <w:sz w:val="12"/>
                        </w:rPr>
                        <w:t>12</w:t>
                      </w:r>
                      <w:r>
                        <w:rPr>
                          <w:color w:val="231F20"/>
                          <w:sz w:val="12"/>
                        </w:rPr>
                        <w:t>/</w:t>
                      </w:r>
                      <w:r>
                        <w:rPr>
                          <w:color w:val="231F20"/>
                          <w:spacing w:val="2"/>
                          <w:sz w:val="12"/>
                        </w:rPr>
                        <w:t xml:space="preserve"> </w:t>
                      </w:r>
                      <w:r>
                        <w:rPr>
                          <w:color w:val="231F20"/>
                          <w:sz w:val="12"/>
                        </w:rPr>
                        <w:t>Online</w:t>
                      </w:r>
                    </w:p>
                  </w:txbxContent>
                </v:textbox>
                <w10:wrap anchorx="page"/>
              </v:shape>
            </w:pict>
          </mc:Fallback>
        </mc:AlternateContent>
      </w:r>
      <w:r w:rsidR="00F51F79">
        <w:rPr>
          <w:color w:val="231F20"/>
          <w:sz w:val="18"/>
        </w:rPr>
        <w:t>(Signature of purchaser)</w:t>
      </w:r>
      <w:r w:rsidR="00F51F79">
        <w:rPr>
          <w:color w:val="231F20"/>
          <w:sz w:val="18"/>
        </w:rPr>
        <w:tab/>
        <w:t>(Date)</w:t>
      </w:r>
    </w:p>
    <w:p w14:paraId="5CA666B9" w14:textId="77777777" w:rsidR="00802048" w:rsidRDefault="00802048">
      <w:pPr>
        <w:pStyle w:val="BodyText"/>
      </w:pPr>
    </w:p>
    <w:p w14:paraId="76BFBC8B" w14:textId="77777777" w:rsidR="00802048" w:rsidRDefault="00F51F79">
      <w:pPr>
        <w:pStyle w:val="Heading4"/>
        <w:spacing w:before="115"/>
      </w:pPr>
      <w:r>
        <w:rPr>
          <w:color w:val="231F20"/>
        </w:rPr>
        <w:t>OFFICE USE ONLY</w:t>
      </w:r>
    </w:p>
    <w:p w14:paraId="34B10B92" w14:textId="77777777" w:rsidR="00802048" w:rsidRDefault="00F51F79">
      <w:pPr>
        <w:tabs>
          <w:tab w:val="left" w:pos="2630"/>
        </w:tabs>
        <w:spacing w:before="62"/>
        <w:ind w:left="1190"/>
        <w:rPr>
          <w:sz w:val="18"/>
        </w:rPr>
      </w:pPr>
      <w:r>
        <w:rPr>
          <w:color w:val="231F20"/>
          <w:sz w:val="18"/>
        </w:rPr>
        <w:t>Approved</w:t>
      </w:r>
      <w:r>
        <w:rPr>
          <w:color w:val="231F20"/>
          <w:sz w:val="18"/>
        </w:rPr>
        <w:tab/>
        <w:t>Rejected</w:t>
      </w:r>
    </w:p>
    <w:p w14:paraId="650A9B1E" w14:textId="13F9C076" w:rsidR="009C219F" w:rsidRDefault="00F51F79">
      <w:pPr>
        <w:spacing w:before="130"/>
        <w:ind w:left="1190"/>
        <w:rPr>
          <w:color w:val="231F20"/>
          <w:sz w:val="18"/>
        </w:rPr>
      </w:pPr>
      <w:proofErr w:type="gramStart"/>
      <w:r>
        <w:rPr>
          <w:color w:val="231F20"/>
          <w:sz w:val="18"/>
        </w:rPr>
        <w:t>Officer ........................................................</w:t>
      </w:r>
      <w:proofErr w:type="gramEnd"/>
      <w:r>
        <w:rPr>
          <w:color w:val="231F20"/>
          <w:sz w:val="18"/>
        </w:rPr>
        <w:t xml:space="preserve"> </w:t>
      </w:r>
      <w:proofErr w:type="gramStart"/>
      <w:r>
        <w:rPr>
          <w:color w:val="231F20"/>
          <w:sz w:val="18"/>
        </w:rPr>
        <w:t>Position ..................</w:t>
      </w:r>
      <w:r w:rsidR="009C219F" w:rsidRPr="009C219F">
        <w:rPr>
          <w:color w:val="231F20"/>
          <w:sz w:val="18"/>
        </w:rPr>
        <w:t xml:space="preserve"> </w:t>
      </w:r>
      <w:r w:rsidR="009C219F">
        <w:rPr>
          <w:color w:val="231F20"/>
          <w:sz w:val="18"/>
        </w:rPr>
        <w:t>...</w:t>
      </w:r>
      <w:r w:rsidR="009C219F" w:rsidRPr="009C219F">
        <w:rPr>
          <w:color w:val="231F20"/>
          <w:sz w:val="18"/>
        </w:rPr>
        <w:t xml:space="preserve"> </w:t>
      </w:r>
      <w:r w:rsidR="009C219F">
        <w:rPr>
          <w:color w:val="231F20"/>
          <w:sz w:val="18"/>
        </w:rPr>
        <w:t>...</w:t>
      </w:r>
      <w:r w:rsidR="009C219F" w:rsidRPr="009C219F">
        <w:rPr>
          <w:color w:val="231F20"/>
          <w:sz w:val="18"/>
        </w:rPr>
        <w:t xml:space="preserve"> </w:t>
      </w:r>
      <w:r w:rsidR="009C219F">
        <w:rPr>
          <w:color w:val="231F20"/>
          <w:sz w:val="18"/>
        </w:rPr>
        <w:t>...</w:t>
      </w:r>
      <w:r w:rsidR="009C219F" w:rsidRPr="009C219F">
        <w:rPr>
          <w:color w:val="231F20"/>
          <w:sz w:val="18"/>
        </w:rPr>
        <w:t xml:space="preserve"> </w:t>
      </w:r>
      <w:r w:rsidR="009C219F">
        <w:rPr>
          <w:color w:val="231F20"/>
          <w:sz w:val="18"/>
        </w:rPr>
        <w:t>...</w:t>
      </w:r>
      <w:r>
        <w:rPr>
          <w:color w:val="231F20"/>
          <w:sz w:val="18"/>
        </w:rPr>
        <w:t>.......</w:t>
      </w:r>
      <w:proofErr w:type="gramEnd"/>
      <w:r>
        <w:rPr>
          <w:color w:val="231F20"/>
          <w:sz w:val="18"/>
        </w:rPr>
        <w:t>Telephone ......................................</w:t>
      </w:r>
    </w:p>
    <w:p w14:paraId="62EDC7CE" w14:textId="4F20FE6E" w:rsidR="00802048" w:rsidRDefault="009C219F">
      <w:pPr>
        <w:spacing w:before="130"/>
        <w:ind w:left="1190"/>
        <w:rPr>
          <w:sz w:val="18"/>
        </w:rPr>
      </w:pPr>
      <w:r>
        <w:rPr>
          <w:color w:val="231F20"/>
          <w:sz w:val="18"/>
        </w:rPr>
        <w:br/>
      </w:r>
      <w:proofErr w:type="gramStart"/>
      <w:r>
        <w:rPr>
          <w:color w:val="231F20"/>
          <w:sz w:val="18"/>
        </w:rPr>
        <w:t>Sig</w:t>
      </w:r>
      <w:r w:rsidR="00F51F79">
        <w:rPr>
          <w:color w:val="231F20"/>
          <w:sz w:val="18"/>
        </w:rPr>
        <w:t>nature ....................................................</w:t>
      </w:r>
      <w:proofErr w:type="gramEnd"/>
      <w:r w:rsidR="00F51F79">
        <w:rPr>
          <w:color w:val="231F20"/>
          <w:sz w:val="18"/>
        </w:rPr>
        <w:t xml:space="preserve"> </w:t>
      </w:r>
      <w:proofErr w:type="gramStart"/>
      <w:r w:rsidR="00F51F79">
        <w:rPr>
          <w:color w:val="231F20"/>
          <w:sz w:val="18"/>
        </w:rPr>
        <w:t>Date ...............................................</w:t>
      </w:r>
      <w:proofErr w:type="gramEnd"/>
      <w:r w:rsidR="00F51F79">
        <w:rPr>
          <w:color w:val="231F20"/>
          <w:sz w:val="18"/>
        </w:rPr>
        <w:t xml:space="preserve"> Finalised Time ………..........………</w:t>
      </w:r>
    </w:p>
    <w:sectPr w:rsidR="00802048" w:rsidSect="009C219F">
      <w:headerReference w:type="even" r:id="rId7"/>
      <w:headerReference w:type="default" r:id="rId8"/>
      <w:footerReference w:type="even" r:id="rId9"/>
      <w:footerReference w:type="default" r:id="rId10"/>
      <w:headerReference w:type="first" r:id="rId11"/>
      <w:footerReference w:type="first" r:id="rId12"/>
      <w:pgSz w:w="11910" w:h="16840"/>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2D627" w14:textId="77777777" w:rsidR="00242B67" w:rsidRDefault="00242B67">
      <w:r>
        <w:separator/>
      </w:r>
    </w:p>
  </w:endnote>
  <w:endnote w:type="continuationSeparator" w:id="0">
    <w:p w14:paraId="64EFAD2D" w14:textId="77777777" w:rsidR="00242B67" w:rsidRDefault="0024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92D3" w14:textId="77777777" w:rsidR="000274A6" w:rsidRDefault="00027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F3923" w14:textId="77777777" w:rsidR="000274A6" w:rsidRDefault="000274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27E6" w14:textId="77777777" w:rsidR="000274A6" w:rsidRDefault="00027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13BD6" w14:textId="77777777" w:rsidR="00242B67" w:rsidRDefault="00242B67">
      <w:r>
        <w:separator/>
      </w:r>
    </w:p>
  </w:footnote>
  <w:footnote w:type="continuationSeparator" w:id="0">
    <w:p w14:paraId="277D393A" w14:textId="77777777" w:rsidR="00242B67" w:rsidRDefault="00242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87F7D" w14:textId="77777777" w:rsidR="000274A6" w:rsidRDefault="00027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53BF5" w14:textId="77777777" w:rsidR="00802048" w:rsidRDefault="00802048">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680B" w14:textId="77777777" w:rsidR="000274A6" w:rsidRDefault="00027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14919"/>
    <w:multiLevelType w:val="hybridMultilevel"/>
    <w:tmpl w:val="35F2D3C0"/>
    <w:lvl w:ilvl="0" w:tplc="188AEFCA">
      <w:numFmt w:val="bullet"/>
      <w:lvlText w:val="•"/>
      <w:lvlJc w:val="left"/>
      <w:pPr>
        <w:ind w:left="789" w:hanging="284"/>
      </w:pPr>
      <w:rPr>
        <w:rFonts w:ascii="Arial" w:eastAsia="Arial" w:hAnsi="Arial" w:cs="Arial" w:hint="default"/>
        <w:color w:val="231F20"/>
        <w:spacing w:val="-4"/>
        <w:w w:val="100"/>
        <w:sz w:val="20"/>
        <w:szCs w:val="20"/>
      </w:rPr>
    </w:lvl>
    <w:lvl w:ilvl="1" w:tplc="A2148924">
      <w:numFmt w:val="bullet"/>
      <w:lvlText w:val="•"/>
      <w:lvlJc w:val="left"/>
      <w:pPr>
        <w:ind w:left="1473" w:hanging="284"/>
      </w:pPr>
      <w:rPr>
        <w:rFonts w:ascii="Arial" w:eastAsia="Arial" w:hAnsi="Arial" w:cs="Arial" w:hint="default"/>
        <w:color w:val="231F20"/>
        <w:spacing w:val="-9"/>
        <w:w w:val="100"/>
        <w:sz w:val="20"/>
        <w:szCs w:val="20"/>
      </w:rPr>
    </w:lvl>
    <w:lvl w:ilvl="2" w:tplc="BE100E3A">
      <w:numFmt w:val="bullet"/>
      <w:lvlText w:val="•"/>
      <w:lvlJc w:val="left"/>
      <w:pPr>
        <w:ind w:left="1308" w:hanging="284"/>
      </w:pPr>
      <w:rPr>
        <w:rFonts w:hint="default"/>
      </w:rPr>
    </w:lvl>
    <w:lvl w:ilvl="3" w:tplc="24BA3EB0">
      <w:numFmt w:val="bullet"/>
      <w:lvlText w:val="•"/>
      <w:lvlJc w:val="left"/>
      <w:pPr>
        <w:ind w:left="1137" w:hanging="284"/>
      </w:pPr>
      <w:rPr>
        <w:rFonts w:hint="default"/>
      </w:rPr>
    </w:lvl>
    <w:lvl w:ilvl="4" w:tplc="5978C456">
      <w:numFmt w:val="bullet"/>
      <w:lvlText w:val="•"/>
      <w:lvlJc w:val="left"/>
      <w:pPr>
        <w:ind w:left="965" w:hanging="284"/>
      </w:pPr>
      <w:rPr>
        <w:rFonts w:hint="default"/>
      </w:rPr>
    </w:lvl>
    <w:lvl w:ilvl="5" w:tplc="8E8C2A26">
      <w:numFmt w:val="bullet"/>
      <w:lvlText w:val="•"/>
      <w:lvlJc w:val="left"/>
      <w:pPr>
        <w:ind w:left="794" w:hanging="284"/>
      </w:pPr>
      <w:rPr>
        <w:rFonts w:hint="default"/>
      </w:rPr>
    </w:lvl>
    <w:lvl w:ilvl="6" w:tplc="7E425184">
      <w:numFmt w:val="bullet"/>
      <w:lvlText w:val="•"/>
      <w:lvlJc w:val="left"/>
      <w:pPr>
        <w:ind w:left="622" w:hanging="284"/>
      </w:pPr>
      <w:rPr>
        <w:rFonts w:hint="default"/>
      </w:rPr>
    </w:lvl>
    <w:lvl w:ilvl="7" w:tplc="C08E8970">
      <w:numFmt w:val="bullet"/>
      <w:lvlText w:val="•"/>
      <w:lvlJc w:val="left"/>
      <w:pPr>
        <w:ind w:left="451" w:hanging="284"/>
      </w:pPr>
      <w:rPr>
        <w:rFonts w:hint="default"/>
      </w:rPr>
    </w:lvl>
    <w:lvl w:ilvl="8" w:tplc="0FD22D0A">
      <w:numFmt w:val="bullet"/>
      <w:lvlText w:val="•"/>
      <w:lvlJc w:val="left"/>
      <w:pPr>
        <w:ind w:left="279" w:hanging="284"/>
      </w:pPr>
      <w:rPr>
        <w:rFonts w:hint="default"/>
      </w:rPr>
    </w:lvl>
  </w:abstractNum>
  <w:abstractNum w:abstractNumId="1" w15:restartNumberingAfterBreak="0">
    <w:nsid w:val="3127544F"/>
    <w:multiLevelType w:val="hybridMultilevel"/>
    <w:tmpl w:val="672A3BEA"/>
    <w:lvl w:ilvl="0" w:tplc="E960A950">
      <w:numFmt w:val="bullet"/>
      <w:lvlText w:val="•"/>
      <w:lvlJc w:val="left"/>
      <w:pPr>
        <w:ind w:left="1473" w:hanging="284"/>
      </w:pPr>
      <w:rPr>
        <w:rFonts w:ascii="Arial" w:eastAsia="Arial" w:hAnsi="Arial" w:cs="Arial" w:hint="default"/>
        <w:color w:val="231F20"/>
        <w:spacing w:val="-1"/>
        <w:w w:val="100"/>
        <w:sz w:val="20"/>
        <w:szCs w:val="20"/>
      </w:rPr>
    </w:lvl>
    <w:lvl w:ilvl="1" w:tplc="124A1D46">
      <w:numFmt w:val="bullet"/>
      <w:lvlText w:val="•"/>
      <w:lvlJc w:val="left"/>
      <w:pPr>
        <w:ind w:left="1833" w:hanging="284"/>
      </w:pPr>
      <w:rPr>
        <w:rFonts w:hint="default"/>
      </w:rPr>
    </w:lvl>
    <w:lvl w:ilvl="2" w:tplc="51769DB2">
      <w:numFmt w:val="bullet"/>
      <w:lvlText w:val="•"/>
      <w:lvlJc w:val="left"/>
      <w:pPr>
        <w:ind w:left="2186" w:hanging="284"/>
      </w:pPr>
      <w:rPr>
        <w:rFonts w:hint="default"/>
      </w:rPr>
    </w:lvl>
    <w:lvl w:ilvl="3" w:tplc="22D6D5BA">
      <w:numFmt w:val="bullet"/>
      <w:lvlText w:val="•"/>
      <w:lvlJc w:val="left"/>
      <w:pPr>
        <w:ind w:left="2539" w:hanging="284"/>
      </w:pPr>
      <w:rPr>
        <w:rFonts w:hint="default"/>
      </w:rPr>
    </w:lvl>
    <w:lvl w:ilvl="4" w:tplc="E26E1728">
      <w:numFmt w:val="bullet"/>
      <w:lvlText w:val="•"/>
      <w:lvlJc w:val="left"/>
      <w:pPr>
        <w:ind w:left="2892" w:hanging="284"/>
      </w:pPr>
      <w:rPr>
        <w:rFonts w:hint="default"/>
      </w:rPr>
    </w:lvl>
    <w:lvl w:ilvl="5" w:tplc="B78E5498">
      <w:numFmt w:val="bullet"/>
      <w:lvlText w:val="•"/>
      <w:lvlJc w:val="left"/>
      <w:pPr>
        <w:ind w:left="3245" w:hanging="284"/>
      </w:pPr>
      <w:rPr>
        <w:rFonts w:hint="default"/>
      </w:rPr>
    </w:lvl>
    <w:lvl w:ilvl="6" w:tplc="CAE8BA3E">
      <w:numFmt w:val="bullet"/>
      <w:lvlText w:val="•"/>
      <w:lvlJc w:val="left"/>
      <w:pPr>
        <w:ind w:left="3598" w:hanging="284"/>
      </w:pPr>
      <w:rPr>
        <w:rFonts w:hint="default"/>
      </w:rPr>
    </w:lvl>
    <w:lvl w:ilvl="7" w:tplc="7A4E75A2">
      <w:numFmt w:val="bullet"/>
      <w:lvlText w:val="•"/>
      <w:lvlJc w:val="left"/>
      <w:pPr>
        <w:ind w:left="3951" w:hanging="284"/>
      </w:pPr>
      <w:rPr>
        <w:rFonts w:hint="default"/>
      </w:rPr>
    </w:lvl>
    <w:lvl w:ilvl="8" w:tplc="61DCB932">
      <w:numFmt w:val="bullet"/>
      <w:lvlText w:val="•"/>
      <w:lvlJc w:val="left"/>
      <w:pPr>
        <w:ind w:left="4304" w:hanging="284"/>
      </w:pPr>
      <w:rPr>
        <w:rFonts w:hint="default"/>
      </w:rPr>
    </w:lvl>
  </w:abstractNum>
  <w:abstractNum w:abstractNumId="2" w15:restartNumberingAfterBreak="0">
    <w:nsid w:val="55D63911"/>
    <w:multiLevelType w:val="hybridMultilevel"/>
    <w:tmpl w:val="F878A768"/>
    <w:lvl w:ilvl="0" w:tplc="E60CEA76">
      <w:numFmt w:val="bullet"/>
      <w:lvlText w:val="•"/>
      <w:lvlJc w:val="left"/>
      <w:pPr>
        <w:ind w:left="1550" w:hanging="360"/>
      </w:pPr>
      <w:rPr>
        <w:rFonts w:ascii="Arial" w:eastAsia="Arial" w:hAnsi="Arial" w:cs="Arial" w:hint="default"/>
        <w:b/>
        <w:bCs/>
        <w:color w:val="231F20"/>
        <w:spacing w:val="-1"/>
        <w:w w:val="100"/>
        <w:sz w:val="18"/>
        <w:szCs w:val="18"/>
      </w:rPr>
    </w:lvl>
    <w:lvl w:ilvl="1" w:tplc="78CA5F96">
      <w:numFmt w:val="bullet"/>
      <w:lvlText w:val="•"/>
      <w:lvlJc w:val="left"/>
      <w:pPr>
        <w:ind w:left="2594" w:hanging="360"/>
      </w:pPr>
      <w:rPr>
        <w:rFonts w:hint="default"/>
      </w:rPr>
    </w:lvl>
    <w:lvl w:ilvl="2" w:tplc="8F8A2D78">
      <w:numFmt w:val="bullet"/>
      <w:lvlText w:val="•"/>
      <w:lvlJc w:val="left"/>
      <w:pPr>
        <w:ind w:left="3629" w:hanging="360"/>
      </w:pPr>
      <w:rPr>
        <w:rFonts w:hint="default"/>
      </w:rPr>
    </w:lvl>
    <w:lvl w:ilvl="3" w:tplc="B5948D56">
      <w:numFmt w:val="bullet"/>
      <w:lvlText w:val="•"/>
      <w:lvlJc w:val="left"/>
      <w:pPr>
        <w:ind w:left="4663" w:hanging="360"/>
      </w:pPr>
      <w:rPr>
        <w:rFonts w:hint="default"/>
      </w:rPr>
    </w:lvl>
    <w:lvl w:ilvl="4" w:tplc="AA843C54">
      <w:numFmt w:val="bullet"/>
      <w:lvlText w:val="•"/>
      <w:lvlJc w:val="left"/>
      <w:pPr>
        <w:ind w:left="5698" w:hanging="360"/>
      </w:pPr>
      <w:rPr>
        <w:rFonts w:hint="default"/>
      </w:rPr>
    </w:lvl>
    <w:lvl w:ilvl="5" w:tplc="DA84A10C">
      <w:numFmt w:val="bullet"/>
      <w:lvlText w:val="•"/>
      <w:lvlJc w:val="left"/>
      <w:pPr>
        <w:ind w:left="6732" w:hanging="360"/>
      </w:pPr>
      <w:rPr>
        <w:rFonts w:hint="default"/>
      </w:rPr>
    </w:lvl>
    <w:lvl w:ilvl="6" w:tplc="B3484A8C">
      <w:numFmt w:val="bullet"/>
      <w:lvlText w:val="•"/>
      <w:lvlJc w:val="left"/>
      <w:pPr>
        <w:ind w:left="7767" w:hanging="360"/>
      </w:pPr>
      <w:rPr>
        <w:rFonts w:hint="default"/>
      </w:rPr>
    </w:lvl>
    <w:lvl w:ilvl="7" w:tplc="3EDCC766">
      <w:numFmt w:val="bullet"/>
      <w:lvlText w:val="•"/>
      <w:lvlJc w:val="left"/>
      <w:pPr>
        <w:ind w:left="8801" w:hanging="360"/>
      </w:pPr>
      <w:rPr>
        <w:rFonts w:hint="default"/>
      </w:rPr>
    </w:lvl>
    <w:lvl w:ilvl="8" w:tplc="41C6BE98">
      <w:numFmt w:val="bullet"/>
      <w:lvlText w:val="•"/>
      <w:lvlJc w:val="left"/>
      <w:pPr>
        <w:ind w:left="9836" w:hanging="360"/>
      </w:pPr>
      <w:rPr>
        <w:rFonts w:hint="default"/>
      </w:rPr>
    </w:lvl>
  </w:abstractNum>
  <w:abstractNum w:abstractNumId="3" w15:restartNumberingAfterBreak="0">
    <w:nsid w:val="67765D6F"/>
    <w:multiLevelType w:val="multilevel"/>
    <w:tmpl w:val="464C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48"/>
    <w:rsid w:val="000274A6"/>
    <w:rsid w:val="000E10B2"/>
    <w:rsid w:val="00242B67"/>
    <w:rsid w:val="00323D60"/>
    <w:rsid w:val="004033C4"/>
    <w:rsid w:val="00511762"/>
    <w:rsid w:val="005515CE"/>
    <w:rsid w:val="006D433E"/>
    <w:rsid w:val="007E6825"/>
    <w:rsid w:val="00802048"/>
    <w:rsid w:val="008340B7"/>
    <w:rsid w:val="00944041"/>
    <w:rsid w:val="009C219F"/>
    <w:rsid w:val="00A83743"/>
    <w:rsid w:val="00B376EB"/>
    <w:rsid w:val="00B704DE"/>
    <w:rsid w:val="00BF3F45"/>
    <w:rsid w:val="00CC7B9E"/>
    <w:rsid w:val="00D85354"/>
    <w:rsid w:val="00ED33F8"/>
    <w:rsid w:val="00F51F79"/>
    <w:rsid w:val="00F717BB"/>
    <w:rsid w:val="00F85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D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7"/>
      <w:ind w:left="1190"/>
      <w:jc w:val="both"/>
      <w:outlineLvl w:val="0"/>
    </w:pPr>
    <w:rPr>
      <w:rFonts w:ascii="Trebuchet MS" w:eastAsia="Trebuchet MS" w:hAnsi="Trebuchet MS" w:cs="Trebuchet MS"/>
      <w:b/>
      <w:bCs/>
      <w:i/>
      <w:sz w:val="26"/>
      <w:szCs w:val="26"/>
    </w:rPr>
  </w:style>
  <w:style w:type="paragraph" w:styleId="Heading2">
    <w:name w:val="heading 2"/>
    <w:basedOn w:val="Normal"/>
    <w:uiPriority w:val="1"/>
    <w:qFormat/>
    <w:pPr>
      <w:spacing w:before="92"/>
      <w:outlineLvl w:val="1"/>
    </w:pPr>
    <w:rPr>
      <w:sz w:val="24"/>
      <w:szCs w:val="24"/>
    </w:rPr>
  </w:style>
  <w:style w:type="paragraph" w:styleId="Heading3">
    <w:name w:val="heading 3"/>
    <w:basedOn w:val="Normal"/>
    <w:uiPriority w:val="1"/>
    <w:qFormat/>
    <w:pPr>
      <w:spacing w:before="100"/>
      <w:ind w:left="1190"/>
      <w:outlineLvl w:val="2"/>
    </w:pPr>
    <w:rPr>
      <w:rFonts w:ascii="Trebuchet MS" w:eastAsia="Trebuchet MS" w:hAnsi="Trebuchet MS" w:cs="Trebuchet MS"/>
      <w:b/>
      <w:bCs/>
    </w:rPr>
  </w:style>
  <w:style w:type="paragraph" w:styleId="Heading4">
    <w:name w:val="heading 4"/>
    <w:basedOn w:val="Normal"/>
    <w:uiPriority w:val="1"/>
    <w:qFormat/>
    <w:pPr>
      <w:spacing w:before="71"/>
      <w:ind w:left="119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4"/>
      <w:ind w:left="1473" w:hanging="284"/>
    </w:pPr>
  </w:style>
  <w:style w:type="paragraph" w:customStyle="1" w:styleId="TableParagraph">
    <w:name w:val="Table Paragraph"/>
    <w:basedOn w:val="Normal"/>
    <w:uiPriority w:val="1"/>
    <w:qFormat/>
    <w:pPr>
      <w:spacing w:before="5" w:line="174" w:lineRule="exact"/>
    </w:pPr>
  </w:style>
  <w:style w:type="paragraph" w:styleId="Header">
    <w:name w:val="header"/>
    <w:basedOn w:val="Normal"/>
    <w:link w:val="HeaderChar"/>
    <w:uiPriority w:val="99"/>
    <w:unhideWhenUsed/>
    <w:rsid w:val="007E6825"/>
    <w:pPr>
      <w:tabs>
        <w:tab w:val="center" w:pos="4513"/>
        <w:tab w:val="right" w:pos="9026"/>
      </w:tabs>
    </w:pPr>
  </w:style>
  <w:style w:type="character" w:customStyle="1" w:styleId="HeaderChar">
    <w:name w:val="Header Char"/>
    <w:basedOn w:val="DefaultParagraphFont"/>
    <w:link w:val="Header"/>
    <w:uiPriority w:val="99"/>
    <w:rsid w:val="007E6825"/>
    <w:rPr>
      <w:rFonts w:ascii="Arial" w:eastAsia="Arial" w:hAnsi="Arial" w:cs="Arial"/>
    </w:rPr>
  </w:style>
  <w:style w:type="paragraph" w:styleId="Footer">
    <w:name w:val="footer"/>
    <w:basedOn w:val="Normal"/>
    <w:link w:val="FooterChar"/>
    <w:uiPriority w:val="99"/>
    <w:unhideWhenUsed/>
    <w:rsid w:val="007E6825"/>
    <w:pPr>
      <w:tabs>
        <w:tab w:val="center" w:pos="4513"/>
        <w:tab w:val="right" w:pos="9026"/>
      </w:tabs>
    </w:pPr>
  </w:style>
  <w:style w:type="character" w:customStyle="1" w:styleId="FooterChar">
    <w:name w:val="Footer Char"/>
    <w:basedOn w:val="DefaultParagraphFont"/>
    <w:link w:val="Footer"/>
    <w:uiPriority w:val="99"/>
    <w:rsid w:val="007E6825"/>
    <w:rPr>
      <w:rFonts w:ascii="Arial" w:eastAsia="Arial" w:hAnsi="Arial" w:cs="Arial"/>
    </w:rPr>
  </w:style>
  <w:style w:type="character" w:styleId="CommentReference">
    <w:name w:val="annotation reference"/>
    <w:basedOn w:val="DefaultParagraphFont"/>
    <w:uiPriority w:val="99"/>
    <w:semiHidden/>
    <w:unhideWhenUsed/>
    <w:rsid w:val="007E6825"/>
    <w:rPr>
      <w:sz w:val="16"/>
      <w:szCs w:val="16"/>
    </w:rPr>
  </w:style>
  <w:style w:type="paragraph" w:styleId="CommentText">
    <w:name w:val="annotation text"/>
    <w:basedOn w:val="Normal"/>
    <w:link w:val="CommentTextChar"/>
    <w:uiPriority w:val="99"/>
    <w:semiHidden/>
    <w:unhideWhenUsed/>
    <w:rsid w:val="007E6825"/>
    <w:rPr>
      <w:sz w:val="20"/>
      <w:szCs w:val="20"/>
    </w:rPr>
  </w:style>
  <w:style w:type="character" w:customStyle="1" w:styleId="CommentTextChar">
    <w:name w:val="Comment Text Char"/>
    <w:basedOn w:val="DefaultParagraphFont"/>
    <w:link w:val="CommentText"/>
    <w:uiPriority w:val="99"/>
    <w:semiHidden/>
    <w:rsid w:val="007E68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E6825"/>
    <w:rPr>
      <w:b/>
      <w:bCs/>
    </w:rPr>
  </w:style>
  <w:style w:type="character" w:customStyle="1" w:styleId="CommentSubjectChar">
    <w:name w:val="Comment Subject Char"/>
    <w:basedOn w:val="CommentTextChar"/>
    <w:link w:val="CommentSubject"/>
    <w:uiPriority w:val="99"/>
    <w:semiHidden/>
    <w:rsid w:val="007E6825"/>
    <w:rPr>
      <w:rFonts w:ascii="Arial" w:eastAsia="Arial" w:hAnsi="Arial" w:cs="Arial"/>
      <w:b/>
      <w:bCs/>
      <w:sz w:val="20"/>
      <w:szCs w:val="20"/>
    </w:rPr>
  </w:style>
  <w:style w:type="paragraph" w:styleId="BalloonText">
    <w:name w:val="Balloon Text"/>
    <w:basedOn w:val="Normal"/>
    <w:link w:val="BalloonTextChar"/>
    <w:uiPriority w:val="99"/>
    <w:semiHidden/>
    <w:unhideWhenUsed/>
    <w:rsid w:val="007E6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825"/>
    <w:rPr>
      <w:rFonts w:ascii="Segoe UI" w:eastAsia="Arial" w:hAnsi="Segoe UI" w:cs="Segoe UI"/>
      <w:sz w:val="18"/>
      <w:szCs w:val="18"/>
    </w:rPr>
  </w:style>
  <w:style w:type="character" w:styleId="Hyperlink">
    <w:name w:val="Hyperlink"/>
    <w:basedOn w:val="DefaultParagraphFont"/>
    <w:uiPriority w:val="99"/>
    <w:unhideWhenUsed/>
    <w:rsid w:val="009C2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963018">
      <w:bodyDiv w:val="1"/>
      <w:marLeft w:val="0"/>
      <w:marRight w:val="0"/>
      <w:marTop w:val="0"/>
      <w:marBottom w:val="0"/>
      <w:divBdr>
        <w:top w:val="none" w:sz="0" w:space="0" w:color="auto"/>
        <w:left w:val="none" w:sz="0" w:space="0" w:color="auto"/>
        <w:bottom w:val="none" w:sz="0" w:space="0" w:color="auto"/>
        <w:right w:val="none" w:sz="0" w:space="0" w:color="auto"/>
      </w:divBdr>
    </w:div>
    <w:div w:id="808665504">
      <w:bodyDiv w:val="1"/>
      <w:marLeft w:val="0"/>
      <w:marRight w:val="0"/>
      <w:marTop w:val="0"/>
      <w:marBottom w:val="0"/>
      <w:divBdr>
        <w:top w:val="none" w:sz="0" w:space="0" w:color="auto"/>
        <w:left w:val="none" w:sz="0" w:space="0" w:color="auto"/>
        <w:bottom w:val="none" w:sz="0" w:space="0" w:color="auto"/>
        <w:right w:val="none" w:sz="0" w:space="0" w:color="auto"/>
      </w:divBdr>
    </w:div>
    <w:div w:id="178005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2022-07-26T09:30:00Z</dcterms:created>
  <dcterms:modified xsi:type="dcterms:W3CDTF">2022-07-26T09:31:00Z</dcterms:modified>
</cp:coreProperties>
</file>